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3DA" w:rsidRPr="00F46B28" w:rsidRDefault="006903DA" w:rsidP="00E855D7">
      <w:pPr>
        <w:widowControl w:val="0"/>
        <w:suppressAutoHyphens/>
        <w:spacing w:after="0" w:line="240" w:lineRule="auto"/>
        <w:jc w:val="center"/>
        <w:rPr>
          <w:rFonts w:ascii="Times New Roman" w:eastAsia="Times New Roman" w:hAnsi="Times New Roman" w:cs="Times New Roman"/>
          <w:sz w:val="28"/>
          <w:szCs w:val="28"/>
          <w:lang w:eastAsia="zh-CN"/>
        </w:rPr>
      </w:pPr>
      <w:r w:rsidRPr="00F46B28">
        <w:rPr>
          <w:rFonts w:ascii="Times New Roman" w:eastAsia="Times New Roman" w:hAnsi="Times New Roman" w:cs="Times New Roman"/>
          <w:sz w:val="28"/>
          <w:szCs w:val="28"/>
          <w:lang w:eastAsia="zh-CN"/>
        </w:rPr>
        <w:t>Пояснительная записка</w:t>
      </w:r>
    </w:p>
    <w:p w:rsidR="006903DA" w:rsidRPr="00F46B28" w:rsidRDefault="006903DA" w:rsidP="00E855D7">
      <w:pPr>
        <w:widowControl w:val="0"/>
        <w:suppressAutoHyphens/>
        <w:spacing w:after="0" w:line="240" w:lineRule="auto"/>
        <w:jc w:val="center"/>
        <w:rPr>
          <w:rFonts w:ascii="Times New Roman" w:eastAsia="Times New Roman" w:hAnsi="Times New Roman" w:cs="Times New Roman"/>
          <w:sz w:val="28"/>
          <w:szCs w:val="28"/>
          <w:lang w:eastAsia="zh-CN"/>
        </w:rPr>
      </w:pPr>
      <w:r w:rsidRPr="00F46B28">
        <w:rPr>
          <w:rFonts w:ascii="Times New Roman" w:eastAsia="Times New Roman" w:hAnsi="Times New Roman" w:cs="Times New Roman"/>
          <w:sz w:val="28"/>
          <w:szCs w:val="28"/>
          <w:lang w:eastAsia="zh-CN"/>
        </w:rPr>
        <w:t xml:space="preserve">к проекту постановления Правительства Астраханской области </w:t>
      </w:r>
    </w:p>
    <w:p w:rsidR="00551423" w:rsidRPr="00F46B28" w:rsidRDefault="00551423" w:rsidP="00E855D7">
      <w:pPr>
        <w:widowControl w:val="0"/>
        <w:suppressAutoHyphens/>
        <w:autoSpaceDN w:val="0"/>
        <w:spacing w:after="0" w:line="240" w:lineRule="auto"/>
        <w:jc w:val="center"/>
        <w:textAlignment w:val="baseline"/>
        <w:rPr>
          <w:rFonts w:ascii="Times New Roman" w:eastAsia="SimSun" w:hAnsi="Times New Roman" w:cs="Times New Roman"/>
          <w:spacing w:val="-4"/>
          <w:kern w:val="3"/>
          <w:sz w:val="28"/>
          <w:szCs w:val="28"/>
          <w:lang w:eastAsia="zh-CN" w:bidi="hi-IN"/>
        </w:rPr>
      </w:pPr>
      <w:r w:rsidRPr="00F46B28">
        <w:rPr>
          <w:rFonts w:ascii="Times New Roman" w:eastAsia="SimSun" w:hAnsi="Times New Roman" w:cs="Times New Roman"/>
          <w:spacing w:val="-4"/>
          <w:kern w:val="3"/>
          <w:sz w:val="28"/>
          <w:szCs w:val="28"/>
          <w:lang w:eastAsia="zh-CN" w:bidi="hi-IN"/>
        </w:rPr>
        <w:t>«О</w:t>
      </w:r>
      <w:r w:rsidR="00CD6357" w:rsidRPr="00F46B28">
        <w:rPr>
          <w:rFonts w:ascii="Times New Roman" w:eastAsia="SimSun" w:hAnsi="Times New Roman" w:cs="Times New Roman"/>
          <w:spacing w:val="-4"/>
          <w:kern w:val="3"/>
          <w:sz w:val="28"/>
          <w:szCs w:val="28"/>
          <w:lang w:eastAsia="zh-CN" w:bidi="hi-IN"/>
        </w:rPr>
        <w:t xml:space="preserve"> системе оплаты труда работников государственного казенного учреждения Астраханской области «Финансово-правовой центр», подведомственного министерству культуры и туризма Астраханской области</w:t>
      </w:r>
      <w:r w:rsidRPr="00F46B28">
        <w:rPr>
          <w:rFonts w:ascii="Times New Roman" w:eastAsia="SimSun" w:hAnsi="Times New Roman" w:cs="Times New Roman"/>
          <w:spacing w:val="-4"/>
          <w:kern w:val="3"/>
          <w:sz w:val="28"/>
          <w:szCs w:val="28"/>
          <w:lang w:eastAsia="zh-CN" w:bidi="hi-IN"/>
        </w:rPr>
        <w:t>»</w:t>
      </w:r>
    </w:p>
    <w:p w:rsidR="006903DA" w:rsidRPr="00F46B28" w:rsidRDefault="006903DA" w:rsidP="00E855D7">
      <w:pPr>
        <w:widowControl w:val="0"/>
        <w:suppressAutoHyphens/>
        <w:spacing w:after="0" w:line="240" w:lineRule="auto"/>
        <w:jc w:val="both"/>
        <w:rPr>
          <w:rFonts w:ascii="Times New Roman" w:eastAsia="Times New Roman" w:hAnsi="Times New Roman" w:cs="Times New Roman"/>
          <w:sz w:val="28"/>
          <w:szCs w:val="28"/>
          <w:lang w:eastAsia="zh-CN"/>
        </w:rPr>
      </w:pPr>
    </w:p>
    <w:p w:rsidR="00EA6233" w:rsidRPr="00F46B28" w:rsidRDefault="00EA6233" w:rsidP="00BF4C93">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zh-CN"/>
        </w:rPr>
      </w:pPr>
      <w:r w:rsidRPr="00F46B28">
        <w:rPr>
          <w:rFonts w:ascii="Times New Roman" w:eastAsia="Times New Roman" w:hAnsi="Times New Roman" w:cs="Times New Roman"/>
          <w:sz w:val="28"/>
          <w:szCs w:val="28"/>
          <w:lang w:eastAsia="zh-CN"/>
        </w:rPr>
        <w:t xml:space="preserve">Настоящий проект постановления Правительства Астраханской области «О </w:t>
      </w:r>
      <w:r w:rsidR="00CD6357" w:rsidRPr="00F46B28">
        <w:rPr>
          <w:rFonts w:ascii="Times New Roman" w:eastAsia="Times New Roman" w:hAnsi="Times New Roman" w:cs="Times New Roman"/>
          <w:sz w:val="28"/>
          <w:szCs w:val="28"/>
          <w:lang w:eastAsia="zh-CN"/>
        </w:rPr>
        <w:t>системе оплаты труда работников государственного казенного учреждения Астраханской области «Финансово-правовой центр», подведомственного министерству культуры и туризма Астраханской области</w:t>
      </w:r>
      <w:r w:rsidRPr="00F46B28">
        <w:rPr>
          <w:rFonts w:ascii="Times New Roman" w:eastAsia="Times New Roman" w:hAnsi="Times New Roman" w:cs="Times New Roman"/>
          <w:sz w:val="28"/>
          <w:szCs w:val="28"/>
          <w:lang w:eastAsia="zh-CN"/>
        </w:rPr>
        <w:t xml:space="preserve">» (далее – проект постановления) разработан </w:t>
      </w:r>
      <w:r w:rsidR="00CE7BB7" w:rsidRPr="00F46B28">
        <w:rPr>
          <w:rFonts w:ascii="Times New Roman" w:eastAsia="Times New Roman" w:hAnsi="Times New Roman" w:cs="Times New Roman"/>
          <w:sz w:val="28"/>
          <w:szCs w:val="28"/>
          <w:lang w:eastAsia="zh-CN"/>
        </w:rPr>
        <w:t>в связи со сменой типа учреждения</w:t>
      </w:r>
      <w:r w:rsidR="00CE7BB7">
        <w:rPr>
          <w:rFonts w:ascii="Times New Roman" w:eastAsia="Times New Roman" w:hAnsi="Times New Roman" w:cs="Times New Roman"/>
          <w:sz w:val="28"/>
          <w:szCs w:val="28"/>
          <w:lang w:eastAsia="zh-CN"/>
        </w:rPr>
        <w:t xml:space="preserve"> на основании</w:t>
      </w:r>
      <w:r w:rsidR="00F92E89">
        <w:rPr>
          <w:rFonts w:ascii="Times New Roman" w:eastAsia="Times New Roman" w:hAnsi="Times New Roman" w:cs="Times New Roman"/>
          <w:sz w:val="28"/>
          <w:szCs w:val="28"/>
          <w:lang w:eastAsia="zh-CN"/>
        </w:rPr>
        <w:t xml:space="preserve"> </w:t>
      </w:r>
      <w:r w:rsidR="00BF4C93">
        <w:rPr>
          <w:rFonts w:ascii="Times New Roman" w:eastAsia="Times New Roman" w:hAnsi="Times New Roman" w:cs="Times New Roman"/>
          <w:sz w:val="28"/>
          <w:szCs w:val="28"/>
          <w:lang w:eastAsia="zh-CN"/>
        </w:rPr>
        <w:t>п</w:t>
      </w:r>
      <w:r w:rsidR="00BF4C93" w:rsidRPr="00BF4C93">
        <w:rPr>
          <w:rFonts w:ascii="Times New Roman" w:eastAsia="Times New Roman" w:hAnsi="Times New Roman" w:cs="Times New Roman"/>
          <w:sz w:val="28"/>
          <w:szCs w:val="28"/>
          <w:lang w:eastAsia="zh-CN"/>
        </w:rPr>
        <w:t>остановлени</w:t>
      </w:r>
      <w:r w:rsidR="00CE7BB7">
        <w:rPr>
          <w:rFonts w:ascii="Times New Roman" w:eastAsia="Times New Roman" w:hAnsi="Times New Roman" w:cs="Times New Roman"/>
          <w:sz w:val="28"/>
          <w:szCs w:val="28"/>
          <w:lang w:eastAsia="zh-CN"/>
        </w:rPr>
        <w:t>я</w:t>
      </w:r>
      <w:r w:rsidR="00BF4C93" w:rsidRPr="00BF4C93">
        <w:rPr>
          <w:rFonts w:ascii="Times New Roman" w:eastAsia="Times New Roman" w:hAnsi="Times New Roman" w:cs="Times New Roman"/>
          <w:sz w:val="28"/>
          <w:szCs w:val="28"/>
          <w:lang w:eastAsia="zh-CN"/>
        </w:rPr>
        <w:t xml:space="preserve"> Правительства Астраханской области от 29.12.2021 № 678-П «Об изменении типа государственного бюджетного учреждения культуры Астраханской области «Финан</w:t>
      </w:r>
      <w:r w:rsidR="00BF4C93">
        <w:rPr>
          <w:rFonts w:ascii="Times New Roman" w:eastAsia="Times New Roman" w:hAnsi="Times New Roman" w:cs="Times New Roman"/>
          <w:sz w:val="28"/>
          <w:szCs w:val="28"/>
          <w:lang w:eastAsia="zh-CN"/>
        </w:rPr>
        <w:t>сово-правовой центр» в целях со</w:t>
      </w:r>
      <w:r w:rsidR="00BF4C93" w:rsidRPr="00BF4C93">
        <w:rPr>
          <w:rFonts w:ascii="Times New Roman" w:eastAsia="Times New Roman" w:hAnsi="Times New Roman" w:cs="Times New Roman"/>
          <w:sz w:val="28"/>
          <w:szCs w:val="28"/>
          <w:lang w:eastAsia="zh-CN"/>
        </w:rPr>
        <w:t>здания государственного казенного учреждения Астраханской области «Фи</w:t>
      </w:r>
      <w:r w:rsidR="00BF4C93">
        <w:rPr>
          <w:rFonts w:ascii="Times New Roman" w:eastAsia="Times New Roman" w:hAnsi="Times New Roman" w:cs="Times New Roman"/>
          <w:sz w:val="28"/>
          <w:szCs w:val="28"/>
          <w:lang w:eastAsia="zh-CN"/>
        </w:rPr>
        <w:t xml:space="preserve">нансово-правовой центр», </w:t>
      </w:r>
      <w:r w:rsidR="00CE7BB7">
        <w:rPr>
          <w:rFonts w:ascii="Times New Roman" w:eastAsia="Times New Roman" w:hAnsi="Times New Roman" w:cs="Times New Roman"/>
          <w:sz w:val="28"/>
          <w:szCs w:val="28"/>
          <w:lang w:eastAsia="zh-CN"/>
        </w:rPr>
        <w:t xml:space="preserve">в </w:t>
      </w:r>
      <w:r w:rsidR="00CE7BB7" w:rsidRPr="00F46B28">
        <w:rPr>
          <w:rFonts w:ascii="Times New Roman" w:eastAsia="Times New Roman" w:hAnsi="Times New Roman" w:cs="Times New Roman"/>
          <w:sz w:val="28"/>
          <w:szCs w:val="28"/>
          <w:lang w:eastAsia="zh-CN"/>
        </w:rPr>
        <w:t xml:space="preserve">соответствии </w:t>
      </w:r>
      <w:r w:rsidR="00CE7BB7">
        <w:rPr>
          <w:rFonts w:ascii="Times New Roman" w:eastAsia="Times New Roman" w:hAnsi="Times New Roman" w:cs="Times New Roman"/>
          <w:sz w:val="28"/>
          <w:szCs w:val="28"/>
          <w:lang w:eastAsia="zh-CN"/>
        </w:rPr>
        <w:t xml:space="preserve">с </w:t>
      </w:r>
      <w:bookmarkStart w:id="0" w:name="_GoBack"/>
      <w:bookmarkEnd w:id="0"/>
      <w:r w:rsidR="00F00801" w:rsidRPr="00F46B28">
        <w:rPr>
          <w:rFonts w:ascii="Times New Roman" w:eastAsia="Times New Roman" w:hAnsi="Times New Roman" w:cs="Times New Roman"/>
          <w:sz w:val="28"/>
          <w:szCs w:val="28"/>
          <w:lang w:eastAsia="zh-CN"/>
        </w:rPr>
        <w:t xml:space="preserve">Трудовым </w:t>
      </w:r>
      <w:hyperlink r:id="rId8" w:history="1">
        <w:r w:rsidR="00F00801" w:rsidRPr="00F46B28">
          <w:rPr>
            <w:rFonts w:ascii="Times New Roman" w:eastAsia="Times New Roman" w:hAnsi="Times New Roman" w:cs="Times New Roman"/>
            <w:sz w:val="28"/>
            <w:szCs w:val="28"/>
            <w:lang w:eastAsia="zh-CN"/>
          </w:rPr>
          <w:t>кодексом</w:t>
        </w:r>
      </w:hyperlink>
      <w:r w:rsidR="00F00801" w:rsidRPr="00F46B28">
        <w:rPr>
          <w:rFonts w:ascii="Times New Roman" w:eastAsia="Times New Roman" w:hAnsi="Times New Roman" w:cs="Times New Roman"/>
          <w:sz w:val="28"/>
          <w:szCs w:val="28"/>
          <w:lang w:eastAsia="zh-CN"/>
        </w:rPr>
        <w:t xml:space="preserve"> Российской Федерации и Законом Астраханской области от 09.12.2008 № 75/2008-ОЗ «О системах оплаты труда работников государственных и муниципальных учреждений Астраханской области».</w:t>
      </w:r>
    </w:p>
    <w:p w:rsidR="00EA1FBD" w:rsidRPr="00F46B28" w:rsidRDefault="002A1B50" w:rsidP="002A1B5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6B28">
        <w:rPr>
          <w:rFonts w:ascii="Times New Roman" w:eastAsia="Times New Roman" w:hAnsi="Times New Roman" w:cs="Times New Roman"/>
          <w:sz w:val="28"/>
          <w:szCs w:val="28"/>
          <w:lang w:eastAsia="ru-RU"/>
        </w:rPr>
        <w:t>Проектом постановления предлагается</w:t>
      </w:r>
      <w:r w:rsidR="00EA1FBD" w:rsidRPr="00F46B28">
        <w:rPr>
          <w:rFonts w:ascii="Times New Roman" w:eastAsia="Times New Roman" w:hAnsi="Times New Roman" w:cs="Times New Roman"/>
          <w:sz w:val="28"/>
          <w:szCs w:val="28"/>
          <w:lang w:eastAsia="ru-RU"/>
        </w:rPr>
        <w:t>:</w:t>
      </w:r>
    </w:p>
    <w:p w:rsidR="002A1B50" w:rsidRPr="00F46B28" w:rsidRDefault="00EA1FBD" w:rsidP="00EA1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6B28">
        <w:rPr>
          <w:rFonts w:ascii="Times New Roman" w:eastAsia="Times New Roman" w:hAnsi="Times New Roman" w:cs="Times New Roman"/>
          <w:sz w:val="28"/>
          <w:szCs w:val="28"/>
          <w:lang w:eastAsia="ru-RU"/>
        </w:rPr>
        <w:t>-</w:t>
      </w:r>
      <w:r w:rsidR="002A1B50" w:rsidRPr="00F46B28">
        <w:rPr>
          <w:rFonts w:ascii="Times New Roman" w:eastAsia="Times New Roman" w:hAnsi="Times New Roman" w:cs="Times New Roman"/>
          <w:sz w:val="28"/>
          <w:szCs w:val="28"/>
          <w:lang w:eastAsia="ru-RU"/>
        </w:rPr>
        <w:t xml:space="preserve"> </w:t>
      </w:r>
      <w:r w:rsidR="004F5EE9" w:rsidRPr="00F46B28">
        <w:rPr>
          <w:rFonts w:ascii="Times New Roman" w:eastAsia="Times New Roman" w:hAnsi="Times New Roman" w:cs="Times New Roman"/>
          <w:sz w:val="28"/>
          <w:szCs w:val="28"/>
          <w:lang w:eastAsia="ru-RU"/>
        </w:rPr>
        <w:t xml:space="preserve">утвердить </w:t>
      </w:r>
      <w:r w:rsidRPr="00F46B28">
        <w:rPr>
          <w:rFonts w:ascii="Times New Roman" w:eastAsia="Times New Roman" w:hAnsi="Times New Roman" w:cs="Times New Roman"/>
          <w:sz w:val="28"/>
          <w:szCs w:val="28"/>
          <w:lang w:eastAsia="ru-RU"/>
        </w:rPr>
        <w:t>П</w:t>
      </w:r>
      <w:r w:rsidR="002A1B50" w:rsidRPr="00F46B28">
        <w:rPr>
          <w:rFonts w:ascii="Times New Roman" w:eastAsia="Times New Roman" w:hAnsi="Times New Roman" w:cs="Times New Roman"/>
          <w:sz w:val="28"/>
          <w:szCs w:val="28"/>
          <w:lang w:eastAsia="ru-RU"/>
        </w:rPr>
        <w:t xml:space="preserve">оложение о системе оплаты труда работников </w:t>
      </w:r>
      <w:r w:rsidR="002A1B50" w:rsidRPr="00F46B28">
        <w:rPr>
          <w:rFonts w:ascii="Times New Roman" w:eastAsia="Times New Roman" w:hAnsi="Times New Roman" w:cs="Times New Roman"/>
          <w:sz w:val="28"/>
          <w:szCs w:val="28"/>
          <w:lang w:eastAsia="ar-SA"/>
        </w:rPr>
        <w:t>государственного казенного учреждения Астраханской области «Финансово-правовой центр», подведомственного министерству культуры и туризма Астраханской области</w:t>
      </w:r>
      <w:r w:rsidR="002A1B50" w:rsidRPr="00F46B28">
        <w:rPr>
          <w:rFonts w:ascii="Times New Roman" w:eastAsia="Times New Roman" w:hAnsi="Times New Roman" w:cs="Times New Roman"/>
          <w:sz w:val="28"/>
          <w:szCs w:val="28"/>
          <w:lang w:eastAsia="ru-RU"/>
        </w:rPr>
        <w:t>, предусматривающее:</w:t>
      </w:r>
      <w:r w:rsidRPr="00F46B28">
        <w:rPr>
          <w:rFonts w:ascii="Times New Roman" w:eastAsia="Times New Roman" w:hAnsi="Times New Roman" w:cs="Times New Roman"/>
          <w:sz w:val="28"/>
          <w:szCs w:val="28"/>
          <w:lang w:eastAsia="ru-RU"/>
        </w:rPr>
        <w:t xml:space="preserve"> </w:t>
      </w:r>
      <w:r w:rsidR="002A1B50" w:rsidRPr="00F46B28">
        <w:rPr>
          <w:rFonts w:ascii="Times New Roman" w:eastAsia="Times New Roman" w:hAnsi="Times New Roman" w:cs="Times New Roman"/>
          <w:sz w:val="28"/>
          <w:szCs w:val="28"/>
          <w:lang w:eastAsia="ru-RU"/>
        </w:rPr>
        <w:t>перечни видов, порядок, условия и размеры выплат компенсационного и стимулирующего характера</w:t>
      </w:r>
      <w:r w:rsidR="004F5EE9" w:rsidRPr="00F46B28">
        <w:rPr>
          <w:rFonts w:ascii="Times New Roman" w:eastAsia="Times New Roman" w:hAnsi="Times New Roman" w:cs="Times New Roman"/>
          <w:sz w:val="28"/>
          <w:szCs w:val="28"/>
          <w:lang w:eastAsia="ru-RU"/>
        </w:rPr>
        <w:t>; порядок формирования фонда оплаты труда</w:t>
      </w:r>
      <w:r w:rsidR="002A1B50" w:rsidRPr="00F46B28">
        <w:rPr>
          <w:rFonts w:ascii="Times New Roman" w:eastAsia="Times New Roman" w:hAnsi="Times New Roman" w:cs="Times New Roman"/>
          <w:sz w:val="28"/>
          <w:szCs w:val="28"/>
          <w:lang w:eastAsia="ru-RU"/>
        </w:rPr>
        <w:t>;</w:t>
      </w:r>
      <w:r w:rsidR="004F5EE9" w:rsidRPr="00F46B28">
        <w:rPr>
          <w:rFonts w:ascii="Times New Roman" w:eastAsia="Times New Roman" w:hAnsi="Times New Roman" w:cs="Times New Roman"/>
          <w:sz w:val="28"/>
          <w:szCs w:val="28"/>
          <w:lang w:eastAsia="ru-RU"/>
        </w:rPr>
        <w:t xml:space="preserve"> </w:t>
      </w:r>
    </w:p>
    <w:p w:rsidR="002A1B50" w:rsidRPr="00F46B28" w:rsidRDefault="002A1B50" w:rsidP="002A1B5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6B28">
        <w:rPr>
          <w:rFonts w:ascii="Times New Roman" w:eastAsia="Times New Roman" w:hAnsi="Times New Roman" w:cs="Times New Roman"/>
          <w:sz w:val="28"/>
          <w:szCs w:val="28"/>
          <w:lang w:eastAsia="ru-RU"/>
        </w:rPr>
        <w:t xml:space="preserve">- </w:t>
      </w:r>
      <w:r w:rsidR="004F5EE9" w:rsidRPr="00F46B28">
        <w:rPr>
          <w:rFonts w:ascii="Times New Roman" w:eastAsia="Times New Roman" w:hAnsi="Times New Roman" w:cs="Times New Roman"/>
          <w:sz w:val="28"/>
          <w:szCs w:val="28"/>
          <w:lang w:eastAsia="ru-RU"/>
        </w:rPr>
        <w:t xml:space="preserve">утвердить </w:t>
      </w:r>
      <w:r w:rsidRPr="00F46B28">
        <w:rPr>
          <w:rFonts w:ascii="Times New Roman" w:eastAsia="Times New Roman" w:hAnsi="Times New Roman" w:cs="Times New Roman"/>
          <w:sz w:val="28"/>
          <w:szCs w:val="28"/>
          <w:lang w:eastAsia="ru-RU"/>
        </w:rPr>
        <w:t xml:space="preserve">Порядок выплаты ежемесячной надбавки за выслугу лет </w:t>
      </w:r>
      <w:r w:rsidR="004F5EE9" w:rsidRPr="00F46B28">
        <w:rPr>
          <w:rFonts w:ascii="Times New Roman" w:eastAsia="Times New Roman" w:hAnsi="Times New Roman" w:cs="Times New Roman"/>
          <w:sz w:val="28"/>
          <w:szCs w:val="28"/>
          <w:lang w:eastAsia="ru-RU"/>
        </w:rPr>
        <w:t>работников государственного казенного учреждения Астраханской области «Финансово-правовой центр», подведомственного министерству культуры и туризма Астраханской области;</w:t>
      </w:r>
    </w:p>
    <w:p w:rsidR="004F5EE9" w:rsidRPr="00F46B28" w:rsidRDefault="004F5EE9" w:rsidP="002A1B5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6B28">
        <w:rPr>
          <w:rFonts w:ascii="Times New Roman" w:eastAsia="Times New Roman" w:hAnsi="Times New Roman" w:cs="Times New Roman"/>
          <w:sz w:val="28"/>
          <w:szCs w:val="28"/>
          <w:lang w:eastAsia="ru-RU"/>
        </w:rPr>
        <w:t xml:space="preserve">- установить </w:t>
      </w:r>
      <w:hyperlink w:anchor="P193" w:history="1">
        <w:r w:rsidRPr="00F46B28">
          <w:rPr>
            <w:rFonts w:ascii="Times New Roman" w:eastAsia="Times New Roman" w:hAnsi="Times New Roman" w:cs="Times New Roman"/>
            <w:sz w:val="28"/>
            <w:szCs w:val="28"/>
            <w:lang w:eastAsia="ru-RU"/>
          </w:rPr>
          <w:t>размеры</w:t>
        </w:r>
      </w:hyperlink>
      <w:r w:rsidRPr="00F46B28">
        <w:rPr>
          <w:rFonts w:ascii="Times New Roman" w:eastAsia="Times New Roman" w:hAnsi="Times New Roman" w:cs="Times New Roman"/>
          <w:sz w:val="28"/>
          <w:szCs w:val="28"/>
          <w:lang w:eastAsia="ru-RU"/>
        </w:rPr>
        <w:t xml:space="preserve"> должностных окладов работников государственного казенного учреждения Астраханской области «Финансово-правовой центр», подведомственного министерству культуры и туризма Астраханской области.</w:t>
      </w:r>
    </w:p>
    <w:p w:rsidR="000D0961" w:rsidRPr="00F46B28" w:rsidRDefault="000D0961" w:rsidP="0086718C">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46B28">
        <w:rPr>
          <w:rFonts w:ascii="Times New Roman" w:eastAsia="Calibri" w:hAnsi="Times New Roman" w:cs="Times New Roman"/>
          <w:sz w:val="28"/>
          <w:szCs w:val="28"/>
          <w:lang w:eastAsia="ru-RU"/>
        </w:rPr>
        <w:t xml:space="preserve">Принятие постановления Правительства Астраханской области </w:t>
      </w:r>
      <w:r w:rsidR="00A646D8" w:rsidRPr="00F46B28">
        <w:rPr>
          <w:rFonts w:ascii="Times New Roman" w:eastAsia="Times New Roman" w:hAnsi="Times New Roman" w:cs="Times New Roman"/>
          <w:sz w:val="28"/>
          <w:szCs w:val="28"/>
          <w:lang w:eastAsia="zh-CN"/>
        </w:rPr>
        <w:t>«О системе оплаты труда работников государственного казенного учреждения Астраханской области «Финансово-правовой центр», подведомственного министерству культуры и туризма Астраханской области»</w:t>
      </w:r>
      <w:r w:rsidRPr="00F46B28">
        <w:rPr>
          <w:rFonts w:ascii="Times New Roman" w:eastAsia="Calibri" w:hAnsi="Times New Roman" w:cs="Times New Roman"/>
          <w:sz w:val="28"/>
          <w:szCs w:val="28"/>
          <w:lang w:eastAsia="ru-RU"/>
        </w:rPr>
        <w:t xml:space="preserve"> не потребует выделения дополнительных финансовых средств из бюджета Астраханской области, </w:t>
      </w:r>
      <w:r w:rsidR="005B1E30" w:rsidRPr="00F46B28">
        <w:rPr>
          <w:rFonts w:ascii="Times New Roman" w:eastAsia="Calibri" w:hAnsi="Times New Roman" w:cs="Times New Roman"/>
          <w:sz w:val="28"/>
          <w:szCs w:val="28"/>
          <w:lang w:eastAsia="ru-RU"/>
        </w:rPr>
        <w:t>и потребует внесени</w:t>
      </w:r>
      <w:r w:rsidR="00552BDE" w:rsidRPr="00F46B28">
        <w:rPr>
          <w:rFonts w:ascii="Times New Roman" w:eastAsia="Calibri" w:hAnsi="Times New Roman" w:cs="Times New Roman"/>
          <w:sz w:val="28"/>
          <w:szCs w:val="28"/>
          <w:lang w:eastAsia="ru-RU"/>
        </w:rPr>
        <w:t>я</w:t>
      </w:r>
      <w:r w:rsidR="005B1E30" w:rsidRPr="00F46B28">
        <w:rPr>
          <w:rFonts w:ascii="Times New Roman" w:eastAsia="Calibri" w:hAnsi="Times New Roman" w:cs="Times New Roman"/>
          <w:sz w:val="28"/>
          <w:szCs w:val="28"/>
          <w:lang w:eastAsia="ru-RU"/>
        </w:rPr>
        <w:t xml:space="preserve"> изменений в постановление Правительства Астраханской области от 03.07.2017 № 232-П «О системе оплаты труда работников государственных учреждений Астраханской области, подведомственных министерству культуры и туризма Астраханской области»</w:t>
      </w:r>
      <w:r w:rsidRPr="00F46B28">
        <w:rPr>
          <w:rFonts w:ascii="Times New Roman" w:eastAsia="Calibri" w:hAnsi="Times New Roman" w:cs="Times New Roman"/>
          <w:sz w:val="28"/>
          <w:szCs w:val="28"/>
          <w:lang w:eastAsia="ru-RU"/>
        </w:rPr>
        <w:t>.</w:t>
      </w:r>
    </w:p>
    <w:p w:rsidR="000D0961" w:rsidRPr="00F46B28" w:rsidRDefault="000D0961" w:rsidP="000D0961">
      <w:pPr>
        <w:spacing w:after="0" w:line="240" w:lineRule="auto"/>
        <w:ind w:firstLine="709"/>
        <w:jc w:val="both"/>
        <w:rPr>
          <w:rFonts w:ascii="Times New Roman" w:eastAsia="Calibri" w:hAnsi="Times New Roman" w:cs="Times New Roman"/>
          <w:bCs/>
          <w:sz w:val="28"/>
          <w:szCs w:val="28"/>
          <w:lang w:eastAsia="ru-RU"/>
        </w:rPr>
      </w:pPr>
      <w:r w:rsidRPr="00F46B28">
        <w:rPr>
          <w:rFonts w:ascii="Times New Roman" w:eastAsia="Calibri" w:hAnsi="Times New Roman" w:cs="Times New Roman"/>
          <w:bCs/>
          <w:sz w:val="28"/>
          <w:szCs w:val="28"/>
          <w:lang w:eastAsia="ru-RU"/>
        </w:rPr>
        <w:t xml:space="preserve">Данный проект постановления размещён </w:t>
      </w:r>
      <w:r w:rsidR="00BF4C93" w:rsidRPr="00BF4C93">
        <w:rPr>
          <w:rFonts w:ascii="Times New Roman" w:eastAsia="Calibri" w:hAnsi="Times New Roman" w:cs="Times New Roman"/>
          <w:bCs/>
          <w:sz w:val="28"/>
          <w:szCs w:val="28"/>
          <w:lang w:eastAsia="ru-RU"/>
        </w:rPr>
        <w:t>10</w:t>
      </w:r>
      <w:r w:rsidRPr="00BF4C93">
        <w:rPr>
          <w:rFonts w:ascii="Times New Roman" w:eastAsia="Calibri" w:hAnsi="Times New Roman" w:cs="Times New Roman"/>
          <w:bCs/>
          <w:sz w:val="28"/>
          <w:szCs w:val="28"/>
          <w:lang w:eastAsia="ru-RU"/>
        </w:rPr>
        <w:t>.</w:t>
      </w:r>
      <w:r w:rsidR="00BF4C93" w:rsidRPr="00BF4C93">
        <w:rPr>
          <w:rFonts w:ascii="Times New Roman" w:eastAsia="Calibri" w:hAnsi="Times New Roman" w:cs="Times New Roman"/>
          <w:bCs/>
          <w:sz w:val="28"/>
          <w:szCs w:val="28"/>
          <w:lang w:eastAsia="ru-RU"/>
        </w:rPr>
        <w:t>0</w:t>
      </w:r>
      <w:r w:rsidR="007F0FD9" w:rsidRPr="00BF4C93">
        <w:rPr>
          <w:rFonts w:ascii="Times New Roman" w:eastAsia="Calibri" w:hAnsi="Times New Roman" w:cs="Times New Roman"/>
          <w:bCs/>
          <w:sz w:val="28"/>
          <w:szCs w:val="28"/>
          <w:lang w:eastAsia="ru-RU"/>
        </w:rPr>
        <w:t>1</w:t>
      </w:r>
      <w:r w:rsidRPr="00BF4C93">
        <w:rPr>
          <w:rFonts w:ascii="Times New Roman" w:eastAsia="Calibri" w:hAnsi="Times New Roman" w:cs="Times New Roman"/>
          <w:bCs/>
          <w:sz w:val="28"/>
          <w:szCs w:val="28"/>
          <w:lang w:eastAsia="ru-RU"/>
        </w:rPr>
        <w:t>.202</w:t>
      </w:r>
      <w:r w:rsidR="00BF4C93" w:rsidRPr="00BF4C93">
        <w:rPr>
          <w:rFonts w:ascii="Times New Roman" w:eastAsia="Calibri" w:hAnsi="Times New Roman" w:cs="Times New Roman"/>
          <w:bCs/>
          <w:sz w:val="28"/>
          <w:szCs w:val="28"/>
          <w:lang w:eastAsia="ru-RU"/>
        </w:rPr>
        <w:t>2</w:t>
      </w:r>
      <w:r w:rsidRPr="00BF4C93">
        <w:rPr>
          <w:rFonts w:ascii="Times New Roman" w:eastAsia="Calibri" w:hAnsi="Times New Roman" w:cs="Times New Roman"/>
          <w:bCs/>
          <w:sz w:val="28"/>
          <w:szCs w:val="28"/>
          <w:lang w:eastAsia="ru-RU"/>
        </w:rPr>
        <w:t>:</w:t>
      </w:r>
    </w:p>
    <w:p w:rsidR="00007DF9" w:rsidRDefault="000D0961" w:rsidP="000D0961">
      <w:pPr>
        <w:spacing w:after="0" w:line="240" w:lineRule="auto"/>
        <w:ind w:firstLine="709"/>
        <w:jc w:val="both"/>
        <w:rPr>
          <w:rFonts w:ascii="Times New Roman" w:eastAsia="Calibri" w:hAnsi="Times New Roman" w:cs="Times New Roman"/>
          <w:bCs/>
          <w:sz w:val="28"/>
          <w:szCs w:val="28"/>
          <w:lang w:eastAsia="ru-RU"/>
        </w:rPr>
      </w:pPr>
      <w:r w:rsidRPr="00F46B28">
        <w:rPr>
          <w:rFonts w:ascii="Times New Roman" w:eastAsia="Calibri" w:hAnsi="Times New Roman" w:cs="Times New Roman"/>
          <w:bCs/>
          <w:sz w:val="28"/>
          <w:szCs w:val="28"/>
          <w:lang w:eastAsia="ru-RU"/>
        </w:rPr>
        <w:lastRenderedPageBreak/>
        <w:t>– на официальном портале антикоррупционной экспертизы для размещения нормативных правовых актов и проектов нормативных правовых актов www.astrobl.ru в разделе «Независимая антикоррупционная экспертиза нормативных правовых актов и их проектов Астраханской области»;</w:t>
      </w:r>
    </w:p>
    <w:p w:rsidR="000D0961" w:rsidRPr="00F46B28" w:rsidRDefault="000D0961" w:rsidP="000D0961">
      <w:pPr>
        <w:spacing w:after="0" w:line="240" w:lineRule="auto"/>
        <w:ind w:firstLine="709"/>
        <w:jc w:val="both"/>
        <w:rPr>
          <w:rFonts w:ascii="Times New Roman" w:eastAsia="Calibri" w:hAnsi="Times New Roman" w:cs="Times New Roman"/>
          <w:bCs/>
          <w:sz w:val="28"/>
          <w:szCs w:val="28"/>
          <w:lang w:eastAsia="ru-RU"/>
        </w:rPr>
      </w:pPr>
      <w:r w:rsidRPr="00F46B28">
        <w:rPr>
          <w:rFonts w:ascii="Times New Roman" w:eastAsia="Calibri" w:hAnsi="Times New Roman" w:cs="Times New Roman"/>
          <w:bCs/>
          <w:sz w:val="28"/>
          <w:szCs w:val="28"/>
          <w:lang w:eastAsia="ru-RU"/>
        </w:rPr>
        <w:t>– на официальном портале министерства культуры и туризма Астраханской области в информационно-телекоммуникационной сети «Интернет» www.minkult.astrobl.ru с целью выявления рисков нарушения антимонопольного законодательства.</w:t>
      </w:r>
    </w:p>
    <w:p w:rsidR="000D0961" w:rsidRPr="00F46B28" w:rsidRDefault="000D0961" w:rsidP="000D0961">
      <w:pPr>
        <w:spacing w:after="0" w:line="240" w:lineRule="auto"/>
        <w:ind w:firstLine="709"/>
        <w:jc w:val="both"/>
        <w:rPr>
          <w:rFonts w:ascii="Times New Roman" w:eastAsia="Calibri" w:hAnsi="Times New Roman" w:cs="Times New Roman"/>
          <w:bCs/>
          <w:sz w:val="28"/>
          <w:szCs w:val="28"/>
          <w:lang w:eastAsia="ru-RU"/>
        </w:rPr>
      </w:pPr>
      <w:r w:rsidRPr="00F46B28">
        <w:rPr>
          <w:rFonts w:ascii="Times New Roman" w:eastAsia="Calibri" w:hAnsi="Times New Roman" w:cs="Times New Roman"/>
          <w:bCs/>
          <w:sz w:val="28"/>
          <w:szCs w:val="28"/>
          <w:lang w:eastAsia="ru-RU"/>
        </w:rPr>
        <w:t xml:space="preserve">В проекте постановления </w:t>
      </w:r>
      <w:proofErr w:type="spellStart"/>
      <w:r w:rsidRPr="00F46B28">
        <w:rPr>
          <w:rFonts w:ascii="Times New Roman" w:eastAsia="Calibri" w:hAnsi="Times New Roman" w:cs="Times New Roman"/>
          <w:bCs/>
          <w:sz w:val="28"/>
          <w:szCs w:val="28"/>
          <w:lang w:eastAsia="ru-RU"/>
        </w:rPr>
        <w:t>коррупциогенные</w:t>
      </w:r>
      <w:proofErr w:type="spellEnd"/>
      <w:r w:rsidRPr="00F46B28">
        <w:rPr>
          <w:rFonts w:ascii="Times New Roman" w:eastAsia="Calibri" w:hAnsi="Times New Roman" w:cs="Times New Roman"/>
          <w:bCs/>
          <w:sz w:val="28"/>
          <w:szCs w:val="28"/>
          <w:lang w:eastAsia="ru-RU"/>
        </w:rPr>
        <w:t xml:space="preserve"> факторы, а также положения, способствующие возникновению рисков нарушения антимонопольного законодательства, отсутствуют.</w:t>
      </w:r>
    </w:p>
    <w:p w:rsidR="000D0961" w:rsidRPr="00F46B28" w:rsidRDefault="000D0961" w:rsidP="000D0961">
      <w:pPr>
        <w:spacing w:after="0" w:line="240" w:lineRule="auto"/>
        <w:ind w:firstLine="709"/>
        <w:jc w:val="both"/>
        <w:rPr>
          <w:rFonts w:ascii="Times New Roman" w:eastAsia="Calibri" w:hAnsi="Times New Roman" w:cs="Times New Roman"/>
          <w:bCs/>
          <w:sz w:val="28"/>
          <w:szCs w:val="28"/>
          <w:lang w:eastAsia="ru-RU"/>
        </w:rPr>
      </w:pPr>
      <w:r w:rsidRPr="00F46B28">
        <w:rPr>
          <w:rFonts w:ascii="Times New Roman" w:eastAsia="Calibri" w:hAnsi="Times New Roman" w:cs="Times New Roman"/>
          <w:bCs/>
          <w:sz w:val="28"/>
          <w:szCs w:val="28"/>
          <w:lang w:eastAsia="ru-RU"/>
        </w:rPr>
        <w:t>В проекте постановления отсутствуют положения, вводящие избыточные обязанности, запреты и ограничения для субъектов предпринимательской и инвестиционной деятельности способствующих их введению, а также положения, способствующие возникновению необоснованных расходов субъектов предпринимательской и инвестиционной деятельности и бюджета Астраханской области.</w:t>
      </w:r>
    </w:p>
    <w:p w:rsidR="006903DA" w:rsidRPr="00F46B28" w:rsidRDefault="006903DA" w:rsidP="00E855D7">
      <w:pPr>
        <w:widowControl w:val="0"/>
        <w:suppressAutoHyphens/>
        <w:spacing w:after="0" w:line="240" w:lineRule="auto"/>
        <w:ind w:right="-2"/>
        <w:jc w:val="both"/>
        <w:rPr>
          <w:rFonts w:ascii="Times New Roman" w:eastAsia="Times New Roman" w:hAnsi="Times New Roman" w:cs="Times New Roman"/>
          <w:color w:val="000000" w:themeColor="text1"/>
          <w:sz w:val="28"/>
          <w:szCs w:val="28"/>
          <w:lang w:eastAsia="zh-CN"/>
        </w:rPr>
      </w:pPr>
    </w:p>
    <w:p w:rsidR="00B77E4F" w:rsidRPr="00F46B28" w:rsidRDefault="00B77E4F" w:rsidP="00E855D7">
      <w:pPr>
        <w:widowControl w:val="0"/>
        <w:suppressAutoHyphens/>
        <w:spacing w:after="0" w:line="240" w:lineRule="auto"/>
        <w:ind w:right="-2"/>
        <w:jc w:val="both"/>
        <w:rPr>
          <w:rFonts w:ascii="Times New Roman" w:eastAsia="Times New Roman" w:hAnsi="Times New Roman" w:cs="Times New Roman"/>
          <w:color w:val="000000" w:themeColor="text1"/>
          <w:sz w:val="28"/>
          <w:szCs w:val="28"/>
          <w:lang w:eastAsia="zh-CN"/>
        </w:rPr>
      </w:pPr>
    </w:p>
    <w:p w:rsidR="00861E17" w:rsidRPr="00F46B28" w:rsidRDefault="00861E17" w:rsidP="00E855D7">
      <w:pPr>
        <w:widowControl w:val="0"/>
        <w:suppressAutoHyphens/>
        <w:spacing w:after="0" w:line="240" w:lineRule="auto"/>
        <w:ind w:right="-2"/>
        <w:jc w:val="both"/>
        <w:rPr>
          <w:rFonts w:ascii="Times New Roman" w:eastAsia="Times New Roman" w:hAnsi="Times New Roman" w:cs="Times New Roman"/>
          <w:color w:val="000000" w:themeColor="text1"/>
          <w:sz w:val="28"/>
          <w:szCs w:val="28"/>
          <w:lang w:eastAsia="zh-CN"/>
        </w:rPr>
      </w:pPr>
    </w:p>
    <w:p w:rsidR="000D0961" w:rsidRPr="00F46B28" w:rsidRDefault="000D0961" w:rsidP="000D0961">
      <w:pPr>
        <w:widowControl w:val="0"/>
        <w:suppressAutoHyphens/>
        <w:autoSpaceDN w:val="0"/>
        <w:spacing w:after="0" w:line="240" w:lineRule="auto"/>
        <w:jc w:val="both"/>
        <w:textAlignment w:val="baseline"/>
        <w:rPr>
          <w:rFonts w:ascii="Times New Roman" w:eastAsia="SimSun" w:hAnsi="Times New Roman" w:cs="Times New Roman"/>
          <w:spacing w:val="-4"/>
          <w:kern w:val="3"/>
          <w:sz w:val="28"/>
          <w:szCs w:val="28"/>
          <w:lang w:eastAsia="zh-CN" w:bidi="hi-IN"/>
        </w:rPr>
      </w:pPr>
      <w:r w:rsidRPr="00F46B28">
        <w:rPr>
          <w:rFonts w:ascii="Times New Roman" w:eastAsia="SimSun" w:hAnsi="Times New Roman" w:cs="Times New Roman"/>
          <w:spacing w:val="-4"/>
          <w:kern w:val="3"/>
          <w:sz w:val="28"/>
          <w:szCs w:val="28"/>
          <w:lang w:eastAsia="zh-CN" w:bidi="hi-IN"/>
        </w:rPr>
        <w:t>Министр культуры</w:t>
      </w:r>
    </w:p>
    <w:p w:rsidR="00FE32AC" w:rsidRDefault="000D0961" w:rsidP="000272E3">
      <w:pPr>
        <w:widowControl w:val="0"/>
        <w:suppressAutoHyphens/>
        <w:autoSpaceDN w:val="0"/>
        <w:spacing w:after="0" w:line="240" w:lineRule="auto"/>
        <w:jc w:val="both"/>
        <w:textAlignment w:val="baseline"/>
        <w:rPr>
          <w:rFonts w:ascii="Times New Roman" w:eastAsia="SimSun" w:hAnsi="Times New Roman" w:cs="Times New Roman"/>
          <w:spacing w:val="-4"/>
          <w:kern w:val="3"/>
          <w:sz w:val="28"/>
          <w:szCs w:val="28"/>
          <w:lang w:eastAsia="zh-CN" w:bidi="hi-IN"/>
        </w:rPr>
        <w:sectPr w:rsidR="00FE32AC" w:rsidSect="00007DF9">
          <w:headerReference w:type="default" r:id="rId9"/>
          <w:type w:val="continuous"/>
          <w:pgSz w:w="11906" w:h="16838" w:code="9"/>
          <w:pgMar w:top="1134" w:right="567" w:bottom="992" w:left="1985" w:header="709" w:footer="709" w:gutter="0"/>
          <w:pgNumType w:start="1"/>
          <w:cols w:space="708"/>
          <w:titlePg/>
          <w:docGrid w:linePitch="360"/>
        </w:sectPr>
      </w:pPr>
      <w:r w:rsidRPr="00F46B28">
        <w:rPr>
          <w:rFonts w:ascii="Times New Roman" w:eastAsia="SimSun" w:hAnsi="Times New Roman" w:cs="Times New Roman"/>
          <w:spacing w:val="-4"/>
          <w:kern w:val="3"/>
          <w:sz w:val="28"/>
          <w:szCs w:val="28"/>
          <w:lang w:eastAsia="zh-CN" w:bidi="hi-IN"/>
        </w:rPr>
        <w:t xml:space="preserve">и туризма Астраханской области                                                     </w:t>
      </w:r>
      <w:r w:rsidR="000272E3">
        <w:rPr>
          <w:rFonts w:ascii="Times New Roman" w:eastAsia="SimSun" w:hAnsi="Times New Roman" w:cs="Times New Roman"/>
          <w:spacing w:val="-4"/>
          <w:kern w:val="3"/>
          <w:sz w:val="28"/>
          <w:szCs w:val="28"/>
          <w:lang w:eastAsia="zh-CN" w:bidi="hi-IN"/>
        </w:rPr>
        <w:t>О.Н. Прокофьева</w:t>
      </w:r>
    </w:p>
    <w:p w:rsidR="000272E3" w:rsidRDefault="000272E3" w:rsidP="000272E3">
      <w:pPr>
        <w:widowControl w:val="0"/>
        <w:suppressAutoHyphens/>
        <w:autoSpaceDN w:val="0"/>
        <w:spacing w:after="0" w:line="240" w:lineRule="auto"/>
        <w:jc w:val="both"/>
        <w:textAlignment w:val="baseline"/>
        <w:rPr>
          <w:rFonts w:ascii="Times New Roman" w:eastAsia="SimSun" w:hAnsi="Times New Roman" w:cs="Times New Roman"/>
          <w:spacing w:val="-4"/>
          <w:kern w:val="3"/>
          <w:sz w:val="28"/>
          <w:szCs w:val="28"/>
          <w:lang w:eastAsia="zh-CN" w:bidi="hi-IN"/>
        </w:rPr>
      </w:pPr>
    </w:p>
    <w:p w:rsidR="000272E3" w:rsidRDefault="000272E3" w:rsidP="000272E3">
      <w:pPr>
        <w:widowControl w:val="0"/>
        <w:suppressAutoHyphens/>
        <w:autoSpaceDN w:val="0"/>
        <w:spacing w:after="0" w:line="240" w:lineRule="auto"/>
        <w:jc w:val="both"/>
        <w:textAlignment w:val="baseline"/>
        <w:rPr>
          <w:rFonts w:ascii="Times New Roman" w:eastAsia="SimSun" w:hAnsi="Times New Roman" w:cs="Times New Roman"/>
          <w:spacing w:val="-4"/>
          <w:kern w:val="3"/>
          <w:sz w:val="28"/>
          <w:szCs w:val="28"/>
          <w:lang w:eastAsia="zh-CN" w:bidi="hi-IN"/>
        </w:rPr>
      </w:pPr>
    </w:p>
    <w:p w:rsidR="000272E3" w:rsidRDefault="000272E3" w:rsidP="000272E3">
      <w:pPr>
        <w:widowControl w:val="0"/>
        <w:suppressAutoHyphens/>
        <w:autoSpaceDN w:val="0"/>
        <w:spacing w:after="0" w:line="240" w:lineRule="auto"/>
        <w:jc w:val="both"/>
        <w:textAlignment w:val="baseline"/>
        <w:rPr>
          <w:rFonts w:ascii="Times New Roman" w:eastAsia="SimSun" w:hAnsi="Times New Roman" w:cs="Times New Roman"/>
          <w:spacing w:val="-4"/>
          <w:kern w:val="3"/>
          <w:sz w:val="28"/>
          <w:szCs w:val="28"/>
          <w:lang w:eastAsia="zh-CN" w:bidi="hi-IN"/>
        </w:rPr>
      </w:pPr>
    </w:p>
    <w:p w:rsidR="003938BD" w:rsidRDefault="003938BD" w:rsidP="007135AF">
      <w:pPr>
        <w:widowControl w:val="0"/>
        <w:shd w:val="clear" w:color="auto" w:fill="FFFFFF"/>
        <w:spacing w:after="0" w:line="240" w:lineRule="auto"/>
        <w:ind w:right="5387"/>
        <w:jc w:val="both"/>
        <w:rPr>
          <w:rFonts w:ascii="Times New Roman" w:eastAsia="Times New Roman" w:hAnsi="Times New Roman" w:cs="Times New Roman"/>
          <w:color w:val="22272F"/>
          <w:sz w:val="28"/>
          <w:szCs w:val="28"/>
          <w:lang w:eastAsia="ru-RU"/>
        </w:rPr>
      </w:pPr>
    </w:p>
    <w:p w:rsidR="00007DF9" w:rsidRDefault="00007DF9" w:rsidP="007135AF">
      <w:pPr>
        <w:widowControl w:val="0"/>
        <w:shd w:val="clear" w:color="auto" w:fill="FFFFFF"/>
        <w:spacing w:after="0" w:line="240" w:lineRule="auto"/>
        <w:ind w:right="5387"/>
        <w:jc w:val="both"/>
        <w:rPr>
          <w:rFonts w:ascii="Times New Roman" w:eastAsia="Times New Roman" w:hAnsi="Times New Roman" w:cs="Times New Roman"/>
          <w:color w:val="22272F"/>
          <w:sz w:val="28"/>
          <w:szCs w:val="28"/>
          <w:lang w:eastAsia="ru-RU"/>
        </w:rPr>
      </w:pPr>
    </w:p>
    <w:p w:rsidR="00007DF9" w:rsidRDefault="00007DF9" w:rsidP="007135AF">
      <w:pPr>
        <w:widowControl w:val="0"/>
        <w:shd w:val="clear" w:color="auto" w:fill="FFFFFF"/>
        <w:spacing w:after="0" w:line="240" w:lineRule="auto"/>
        <w:ind w:right="5387"/>
        <w:jc w:val="both"/>
        <w:rPr>
          <w:rFonts w:ascii="Times New Roman" w:eastAsia="Times New Roman" w:hAnsi="Times New Roman" w:cs="Times New Roman"/>
          <w:color w:val="22272F"/>
          <w:sz w:val="28"/>
          <w:szCs w:val="28"/>
          <w:lang w:eastAsia="ru-RU"/>
        </w:rPr>
      </w:pPr>
    </w:p>
    <w:p w:rsidR="00007DF9" w:rsidRDefault="00007DF9" w:rsidP="007135AF">
      <w:pPr>
        <w:widowControl w:val="0"/>
        <w:shd w:val="clear" w:color="auto" w:fill="FFFFFF"/>
        <w:spacing w:after="0" w:line="240" w:lineRule="auto"/>
        <w:ind w:right="5387"/>
        <w:jc w:val="both"/>
        <w:rPr>
          <w:rFonts w:ascii="Times New Roman" w:eastAsia="Times New Roman" w:hAnsi="Times New Roman" w:cs="Times New Roman"/>
          <w:color w:val="22272F"/>
          <w:sz w:val="28"/>
          <w:szCs w:val="28"/>
          <w:lang w:eastAsia="ru-RU"/>
        </w:rPr>
      </w:pPr>
    </w:p>
    <w:p w:rsidR="003938BD" w:rsidRDefault="003938BD" w:rsidP="007135AF">
      <w:pPr>
        <w:widowControl w:val="0"/>
        <w:shd w:val="clear" w:color="auto" w:fill="FFFFFF"/>
        <w:spacing w:after="0" w:line="240" w:lineRule="auto"/>
        <w:ind w:right="5387"/>
        <w:jc w:val="both"/>
        <w:rPr>
          <w:rFonts w:ascii="Times New Roman" w:eastAsia="Times New Roman" w:hAnsi="Times New Roman" w:cs="Times New Roman"/>
          <w:color w:val="22272F"/>
          <w:sz w:val="28"/>
          <w:szCs w:val="28"/>
          <w:lang w:eastAsia="ru-RU"/>
        </w:rPr>
      </w:pPr>
    </w:p>
    <w:p w:rsidR="003938BD" w:rsidRDefault="003938BD" w:rsidP="007135AF">
      <w:pPr>
        <w:widowControl w:val="0"/>
        <w:shd w:val="clear" w:color="auto" w:fill="FFFFFF"/>
        <w:spacing w:after="0" w:line="240" w:lineRule="auto"/>
        <w:ind w:right="5387"/>
        <w:jc w:val="both"/>
        <w:rPr>
          <w:rFonts w:ascii="Times New Roman" w:eastAsia="Times New Roman" w:hAnsi="Times New Roman" w:cs="Times New Roman"/>
          <w:color w:val="22272F"/>
          <w:sz w:val="28"/>
          <w:szCs w:val="28"/>
          <w:lang w:eastAsia="ru-RU"/>
        </w:rPr>
      </w:pPr>
    </w:p>
    <w:p w:rsidR="003938BD" w:rsidRDefault="003938BD" w:rsidP="007135AF">
      <w:pPr>
        <w:widowControl w:val="0"/>
        <w:shd w:val="clear" w:color="auto" w:fill="FFFFFF"/>
        <w:spacing w:after="0" w:line="240" w:lineRule="auto"/>
        <w:ind w:right="5387"/>
        <w:jc w:val="both"/>
        <w:rPr>
          <w:rFonts w:ascii="Times New Roman" w:eastAsia="Times New Roman" w:hAnsi="Times New Roman" w:cs="Times New Roman"/>
          <w:color w:val="22272F"/>
          <w:sz w:val="28"/>
          <w:szCs w:val="28"/>
          <w:lang w:eastAsia="ru-RU"/>
        </w:rPr>
      </w:pPr>
    </w:p>
    <w:p w:rsidR="003938BD" w:rsidRDefault="003938BD" w:rsidP="007135AF">
      <w:pPr>
        <w:widowControl w:val="0"/>
        <w:shd w:val="clear" w:color="auto" w:fill="FFFFFF"/>
        <w:spacing w:after="0" w:line="240" w:lineRule="auto"/>
        <w:ind w:right="5387"/>
        <w:jc w:val="both"/>
        <w:rPr>
          <w:rFonts w:ascii="Times New Roman" w:eastAsia="Times New Roman" w:hAnsi="Times New Roman" w:cs="Times New Roman"/>
          <w:color w:val="22272F"/>
          <w:sz w:val="28"/>
          <w:szCs w:val="28"/>
          <w:lang w:eastAsia="ru-RU"/>
        </w:rPr>
      </w:pPr>
    </w:p>
    <w:p w:rsidR="003938BD" w:rsidRDefault="003938BD" w:rsidP="007135AF">
      <w:pPr>
        <w:widowControl w:val="0"/>
        <w:shd w:val="clear" w:color="auto" w:fill="FFFFFF"/>
        <w:spacing w:after="0" w:line="240" w:lineRule="auto"/>
        <w:ind w:right="5387"/>
        <w:jc w:val="both"/>
        <w:rPr>
          <w:rFonts w:ascii="Times New Roman" w:eastAsia="Times New Roman" w:hAnsi="Times New Roman" w:cs="Times New Roman"/>
          <w:color w:val="22272F"/>
          <w:sz w:val="28"/>
          <w:szCs w:val="28"/>
          <w:lang w:eastAsia="ru-RU"/>
        </w:rPr>
      </w:pPr>
    </w:p>
    <w:p w:rsidR="003938BD" w:rsidRDefault="003938BD" w:rsidP="007135AF">
      <w:pPr>
        <w:widowControl w:val="0"/>
        <w:shd w:val="clear" w:color="auto" w:fill="FFFFFF"/>
        <w:spacing w:after="0" w:line="240" w:lineRule="auto"/>
        <w:ind w:right="5387"/>
        <w:jc w:val="both"/>
        <w:rPr>
          <w:rFonts w:ascii="Times New Roman" w:eastAsia="Times New Roman" w:hAnsi="Times New Roman" w:cs="Times New Roman"/>
          <w:color w:val="22272F"/>
          <w:sz w:val="28"/>
          <w:szCs w:val="28"/>
          <w:lang w:eastAsia="ru-RU"/>
        </w:rPr>
      </w:pPr>
    </w:p>
    <w:p w:rsidR="00F44B79" w:rsidRPr="00692525" w:rsidRDefault="00F44B79" w:rsidP="00A84319">
      <w:pPr>
        <w:widowControl w:val="0"/>
        <w:shd w:val="clear" w:color="auto" w:fill="FFFFFF"/>
        <w:spacing w:after="0" w:line="240" w:lineRule="auto"/>
        <w:ind w:left="284" w:right="5244"/>
        <w:jc w:val="both"/>
        <w:rPr>
          <w:rFonts w:ascii="Times New Roman" w:eastAsia="Times New Roman" w:hAnsi="Times New Roman" w:cs="Times New Roman"/>
          <w:sz w:val="28"/>
          <w:szCs w:val="28"/>
          <w:lang w:eastAsia="ru-RU"/>
        </w:rPr>
      </w:pPr>
      <w:r w:rsidRPr="00692525">
        <w:rPr>
          <w:rFonts w:ascii="Times New Roman" w:eastAsia="Times New Roman" w:hAnsi="Times New Roman" w:cs="Times New Roman"/>
          <w:sz w:val="28"/>
          <w:szCs w:val="28"/>
          <w:lang w:eastAsia="ru-RU"/>
        </w:rPr>
        <w:t xml:space="preserve">О </w:t>
      </w:r>
      <w:r w:rsidR="00D47529" w:rsidRPr="00692525">
        <w:rPr>
          <w:rFonts w:ascii="Times New Roman" w:eastAsia="Times New Roman" w:hAnsi="Times New Roman" w:cs="Times New Roman"/>
          <w:sz w:val="28"/>
          <w:szCs w:val="28"/>
          <w:lang w:eastAsia="ru-RU"/>
        </w:rPr>
        <w:t>системе оплаты труда работников государственного казенного учреждения Астраханской области «Финансово-правовой центр», подведомственного министерству культуры и туризма Астраханской области</w:t>
      </w:r>
    </w:p>
    <w:p w:rsidR="00F44B79" w:rsidRPr="00692525" w:rsidRDefault="00F44B79" w:rsidP="00E37380">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F44B79" w:rsidRPr="00692525" w:rsidRDefault="00F44B79" w:rsidP="00E37380">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464A2D" w:rsidRPr="00692525" w:rsidRDefault="00464A2D" w:rsidP="00E37380">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6A0775" w:rsidRPr="00692525" w:rsidRDefault="006A0775" w:rsidP="00E37380">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464A2D" w:rsidRPr="00692525" w:rsidRDefault="00464A2D" w:rsidP="00E855D7">
      <w:pPr>
        <w:autoSpaceDE w:val="0"/>
        <w:autoSpaceDN w:val="0"/>
        <w:adjustRightInd w:val="0"/>
        <w:spacing w:after="0" w:line="240" w:lineRule="auto"/>
        <w:ind w:right="-1" w:firstLine="709"/>
        <w:jc w:val="both"/>
        <w:rPr>
          <w:rFonts w:ascii="Times New Roman" w:hAnsi="Times New Roman" w:cs="Times New Roman"/>
          <w:sz w:val="28"/>
          <w:szCs w:val="28"/>
        </w:rPr>
      </w:pPr>
    </w:p>
    <w:p w:rsidR="00F25E09" w:rsidRPr="00692525" w:rsidRDefault="00604265" w:rsidP="00BF4C93">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zh-CN"/>
        </w:rPr>
      </w:pPr>
      <w:r w:rsidRPr="00692525">
        <w:rPr>
          <w:rFonts w:ascii="Times New Roman" w:hAnsi="Times New Roman" w:cs="Times New Roman"/>
          <w:sz w:val="28"/>
          <w:szCs w:val="28"/>
        </w:rPr>
        <w:t xml:space="preserve">В соответствии с </w:t>
      </w:r>
      <w:r w:rsidR="00BF4C93" w:rsidRPr="00BF4C93">
        <w:rPr>
          <w:rFonts w:ascii="Times New Roman" w:hAnsi="Times New Roman" w:cs="Times New Roman"/>
          <w:sz w:val="28"/>
          <w:szCs w:val="28"/>
        </w:rPr>
        <w:t>постановлением Правительства Астраханской области от 29.12.2021 № 678-П «Об изменении типа государственного бюджетного учреждения культуры Астраханской области «Финансово-правовой центр» в целях создания государственного казенного учреждения Астраханской области «Финансово-правовой центр»</w:t>
      </w:r>
      <w:r w:rsidR="00BF4C93">
        <w:rPr>
          <w:rFonts w:ascii="Times New Roman" w:hAnsi="Times New Roman" w:cs="Times New Roman"/>
          <w:sz w:val="28"/>
          <w:szCs w:val="28"/>
        </w:rPr>
        <w:t>,</w:t>
      </w:r>
      <w:r w:rsidR="00BF4C93" w:rsidRPr="00BF4C93">
        <w:rPr>
          <w:rFonts w:ascii="Times New Roman" w:hAnsi="Times New Roman" w:cs="Times New Roman"/>
          <w:sz w:val="28"/>
          <w:szCs w:val="28"/>
        </w:rPr>
        <w:t xml:space="preserve"> </w:t>
      </w:r>
      <w:r w:rsidRPr="00692525">
        <w:rPr>
          <w:rFonts w:ascii="Times New Roman" w:hAnsi="Times New Roman" w:cs="Times New Roman"/>
          <w:sz w:val="28"/>
          <w:szCs w:val="28"/>
        </w:rPr>
        <w:t xml:space="preserve">Трудовым </w:t>
      </w:r>
      <w:hyperlink r:id="rId10" w:history="1">
        <w:r w:rsidRPr="00692525">
          <w:rPr>
            <w:rFonts w:ascii="Times New Roman" w:hAnsi="Times New Roman" w:cs="Times New Roman"/>
            <w:sz w:val="28"/>
            <w:szCs w:val="28"/>
          </w:rPr>
          <w:t>кодексом</w:t>
        </w:r>
      </w:hyperlink>
      <w:r w:rsidRPr="00692525">
        <w:rPr>
          <w:rFonts w:ascii="Times New Roman" w:hAnsi="Times New Roman" w:cs="Times New Roman"/>
          <w:sz w:val="28"/>
          <w:szCs w:val="28"/>
        </w:rPr>
        <w:t xml:space="preserve"> Российской Федерации и </w:t>
      </w:r>
      <w:hyperlink r:id="rId11" w:history="1">
        <w:r w:rsidRPr="00692525">
          <w:rPr>
            <w:rFonts w:ascii="Times New Roman" w:hAnsi="Times New Roman" w:cs="Times New Roman"/>
            <w:sz w:val="28"/>
            <w:szCs w:val="28"/>
          </w:rPr>
          <w:t>Законом</w:t>
        </w:r>
      </w:hyperlink>
      <w:r w:rsidRPr="00692525">
        <w:rPr>
          <w:rFonts w:ascii="Times New Roman" w:hAnsi="Times New Roman" w:cs="Times New Roman"/>
          <w:sz w:val="28"/>
          <w:szCs w:val="28"/>
        </w:rPr>
        <w:t xml:space="preserve"> Астраханской области от 09.12.2008 № 75/2008-ОЗ «О системах оплаты труда работников государственных и муниципальных учреждений Астраханской области»</w:t>
      </w:r>
    </w:p>
    <w:p w:rsidR="00F44B79" w:rsidRPr="00692525" w:rsidRDefault="00F44B79" w:rsidP="00FB549A">
      <w:pPr>
        <w:autoSpaceDE w:val="0"/>
        <w:autoSpaceDN w:val="0"/>
        <w:adjustRightInd w:val="0"/>
        <w:spacing w:after="0" w:line="240" w:lineRule="auto"/>
        <w:ind w:right="-143"/>
        <w:jc w:val="both"/>
        <w:rPr>
          <w:rFonts w:ascii="Times New Roman" w:eastAsia="Times New Roman" w:hAnsi="Times New Roman" w:cs="Times New Roman"/>
          <w:sz w:val="28"/>
          <w:szCs w:val="28"/>
          <w:lang w:eastAsia="ru-RU"/>
        </w:rPr>
      </w:pPr>
      <w:r w:rsidRPr="00692525">
        <w:rPr>
          <w:rFonts w:ascii="Times New Roman" w:eastAsia="Times New Roman" w:hAnsi="Times New Roman" w:cs="Times New Roman"/>
          <w:sz w:val="28"/>
          <w:szCs w:val="28"/>
          <w:lang w:eastAsia="ru-RU"/>
        </w:rPr>
        <w:t>Правительство Астраханской области ПОСТАНОВЛЯЕТ:</w:t>
      </w:r>
    </w:p>
    <w:p w:rsidR="000B57A0" w:rsidRPr="00692525" w:rsidRDefault="00464A2D" w:rsidP="00464A2D">
      <w:pPr>
        <w:pStyle w:val="aa"/>
        <w:widowControl w:val="0"/>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692525">
        <w:rPr>
          <w:rFonts w:ascii="Times New Roman" w:eastAsia="Times New Roman" w:hAnsi="Times New Roman" w:cs="Times New Roman"/>
          <w:sz w:val="28"/>
          <w:szCs w:val="28"/>
          <w:lang w:eastAsia="ru-RU"/>
        </w:rPr>
        <w:t>Утвердить прилагаемые:</w:t>
      </w:r>
    </w:p>
    <w:p w:rsidR="00464A2D" w:rsidRPr="00692525" w:rsidRDefault="00464A2D" w:rsidP="00464A2D">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92525">
        <w:rPr>
          <w:rFonts w:ascii="Times New Roman" w:eastAsia="Times New Roman" w:hAnsi="Times New Roman" w:cs="Times New Roman"/>
          <w:sz w:val="28"/>
          <w:szCs w:val="28"/>
          <w:lang w:eastAsia="ru-RU"/>
        </w:rPr>
        <w:t xml:space="preserve">- </w:t>
      </w:r>
      <w:hyperlink w:anchor="P34" w:history="1">
        <w:r w:rsidRPr="00692525">
          <w:rPr>
            <w:rFonts w:ascii="Times New Roman" w:eastAsia="Times New Roman" w:hAnsi="Times New Roman" w:cs="Times New Roman"/>
            <w:sz w:val="28"/>
            <w:szCs w:val="28"/>
            <w:lang w:eastAsia="ru-RU"/>
          </w:rPr>
          <w:t>Положение</w:t>
        </w:r>
      </w:hyperlink>
      <w:r w:rsidRPr="00692525">
        <w:rPr>
          <w:rFonts w:ascii="Times New Roman" w:eastAsia="Times New Roman" w:hAnsi="Times New Roman" w:cs="Times New Roman"/>
          <w:sz w:val="28"/>
          <w:szCs w:val="28"/>
          <w:lang w:eastAsia="ru-RU"/>
        </w:rPr>
        <w:t xml:space="preserve"> о системе оплаты труда работников государственного казенного учреждения Астраханской области «Финансово-правовой центр», подведомственного министерству культуры и туризма Астраханской области;</w:t>
      </w:r>
    </w:p>
    <w:p w:rsidR="00464A2D" w:rsidRPr="00692525" w:rsidRDefault="00464A2D" w:rsidP="00464A2D">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92525">
        <w:rPr>
          <w:rFonts w:ascii="Times New Roman" w:eastAsia="Times New Roman" w:hAnsi="Times New Roman" w:cs="Times New Roman"/>
          <w:sz w:val="28"/>
          <w:szCs w:val="28"/>
          <w:lang w:eastAsia="ru-RU"/>
        </w:rPr>
        <w:t xml:space="preserve">- </w:t>
      </w:r>
      <w:hyperlink w:anchor="P129" w:history="1">
        <w:r w:rsidRPr="00692525">
          <w:rPr>
            <w:rFonts w:ascii="Times New Roman" w:eastAsia="Times New Roman" w:hAnsi="Times New Roman" w:cs="Times New Roman"/>
            <w:sz w:val="28"/>
            <w:szCs w:val="28"/>
            <w:lang w:eastAsia="ru-RU"/>
          </w:rPr>
          <w:t>Порядок</w:t>
        </w:r>
      </w:hyperlink>
      <w:r w:rsidRPr="00692525">
        <w:rPr>
          <w:rFonts w:ascii="Times New Roman" w:eastAsia="Times New Roman" w:hAnsi="Times New Roman" w:cs="Times New Roman"/>
          <w:sz w:val="28"/>
          <w:szCs w:val="28"/>
          <w:lang w:eastAsia="ru-RU"/>
        </w:rPr>
        <w:t xml:space="preserve"> выплаты ежемесячной надбавки за выслугу лет работникам государственного казенного учреждения Астраханской области «Финансово-правовой центр», подведомственного министерству культуры и туризма Астраханской области.</w:t>
      </w:r>
    </w:p>
    <w:p w:rsidR="006917CC" w:rsidRDefault="00464A2D" w:rsidP="00464A2D">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92525">
        <w:rPr>
          <w:rFonts w:ascii="Times New Roman" w:eastAsia="Times New Roman" w:hAnsi="Times New Roman" w:cs="Times New Roman"/>
          <w:sz w:val="28"/>
          <w:szCs w:val="28"/>
          <w:lang w:eastAsia="ru-RU"/>
        </w:rPr>
        <w:t xml:space="preserve">2. Установить </w:t>
      </w:r>
      <w:hyperlink w:anchor="P193" w:history="1">
        <w:r w:rsidRPr="00692525">
          <w:rPr>
            <w:rFonts w:ascii="Times New Roman" w:eastAsia="Times New Roman" w:hAnsi="Times New Roman" w:cs="Times New Roman"/>
            <w:sz w:val="28"/>
            <w:szCs w:val="28"/>
            <w:lang w:eastAsia="ru-RU"/>
          </w:rPr>
          <w:t>размеры</w:t>
        </w:r>
      </w:hyperlink>
      <w:r w:rsidRPr="00692525">
        <w:rPr>
          <w:rFonts w:ascii="Times New Roman" w:eastAsia="Times New Roman" w:hAnsi="Times New Roman" w:cs="Times New Roman"/>
          <w:sz w:val="28"/>
          <w:szCs w:val="28"/>
          <w:lang w:eastAsia="ru-RU"/>
        </w:rPr>
        <w:t xml:space="preserve"> </w:t>
      </w:r>
      <w:r w:rsidR="00EA5E21" w:rsidRPr="00692525">
        <w:rPr>
          <w:rFonts w:ascii="Times New Roman" w:eastAsia="Times New Roman" w:hAnsi="Times New Roman" w:cs="Times New Roman"/>
          <w:sz w:val="28"/>
          <w:szCs w:val="28"/>
          <w:lang w:eastAsia="ru-RU"/>
        </w:rPr>
        <w:t>окладов (</w:t>
      </w:r>
      <w:r w:rsidRPr="00692525">
        <w:rPr>
          <w:rFonts w:ascii="Times New Roman" w:eastAsia="Times New Roman" w:hAnsi="Times New Roman" w:cs="Times New Roman"/>
          <w:sz w:val="28"/>
          <w:szCs w:val="28"/>
          <w:lang w:eastAsia="ru-RU"/>
        </w:rPr>
        <w:t>должностных окладов</w:t>
      </w:r>
      <w:r w:rsidR="00EA5E21" w:rsidRPr="00692525">
        <w:rPr>
          <w:rFonts w:ascii="Times New Roman" w:eastAsia="Times New Roman" w:hAnsi="Times New Roman" w:cs="Times New Roman"/>
          <w:sz w:val="28"/>
          <w:szCs w:val="28"/>
          <w:lang w:eastAsia="ru-RU"/>
        </w:rPr>
        <w:t>)</w:t>
      </w:r>
      <w:r w:rsidRPr="00692525">
        <w:rPr>
          <w:rFonts w:ascii="Times New Roman" w:eastAsia="Times New Roman" w:hAnsi="Times New Roman" w:cs="Times New Roman"/>
          <w:sz w:val="28"/>
          <w:szCs w:val="28"/>
          <w:lang w:eastAsia="ru-RU"/>
        </w:rPr>
        <w:t xml:space="preserve"> работников государственного казенного учреждения Астраханской области «Финансово-пра</w:t>
      </w:r>
      <w:r w:rsidRPr="00692525">
        <w:rPr>
          <w:rFonts w:ascii="Times New Roman" w:eastAsia="Times New Roman" w:hAnsi="Times New Roman" w:cs="Times New Roman"/>
          <w:sz w:val="28"/>
          <w:szCs w:val="28"/>
          <w:lang w:eastAsia="ru-RU"/>
        </w:rPr>
        <w:lastRenderedPageBreak/>
        <w:t xml:space="preserve">вовой центр», подведомственного министерству культуры и туризма Астраханской области, согласно </w:t>
      </w:r>
      <w:proofErr w:type="gramStart"/>
      <w:r w:rsidRPr="00692525">
        <w:rPr>
          <w:rFonts w:ascii="Times New Roman" w:eastAsia="Times New Roman" w:hAnsi="Times New Roman" w:cs="Times New Roman"/>
          <w:sz w:val="28"/>
          <w:szCs w:val="28"/>
          <w:lang w:eastAsia="ru-RU"/>
        </w:rPr>
        <w:t>приложению</w:t>
      </w:r>
      <w:proofErr w:type="gramEnd"/>
      <w:r w:rsidRPr="00692525">
        <w:rPr>
          <w:rFonts w:ascii="Times New Roman" w:eastAsia="Times New Roman" w:hAnsi="Times New Roman" w:cs="Times New Roman"/>
          <w:sz w:val="28"/>
          <w:szCs w:val="28"/>
          <w:lang w:eastAsia="ru-RU"/>
        </w:rPr>
        <w:t xml:space="preserve"> к настоящему Постановлению.</w:t>
      </w:r>
    </w:p>
    <w:p w:rsidR="00464A2D" w:rsidRPr="00692525" w:rsidRDefault="00464A2D" w:rsidP="00464A2D">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92525">
        <w:rPr>
          <w:rFonts w:ascii="Times New Roman" w:eastAsia="Times New Roman" w:hAnsi="Times New Roman" w:cs="Times New Roman"/>
          <w:sz w:val="28"/>
          <w:szCs w:val="28"/>
          <w:lang w:eastAsia="ru-RU"/>
        </w:rPr>
        <w:t>3. Финансирование расходов, связанных с реализацией настоящего Постановления, осуществлять исходя из объема лимитов бюджетных обязательств, предусмотренных законом Астраханской области о бюджете Астраханской области на оплату труда работников государственного казенного учреждения Астраханской области «Финансово-правовой центр», подведомственного министерству культуры и туризма Астраханской области.</w:t>
      </w:r>
    </w:p>
    <w:p w:rsidR="00F44B79" w:rsidRPr="00692525" w:rsidRDefault="00464A2D" w:rsidP="00E37380">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92525">
        <w:rPr>
          <w:rFonts w:ascii="Times New Roman" w:eastAsia="Times New Roman" w:hAnsi="Times New Roman" w:cs="Times New Roman"/>
          <w:sz w:val="28"/>
          <w:szCs w:val="28"/>
          <w:lang w:eastAsia="ru-RU"/>
        </w:rPr>
        <w:t>4</w:t>
      </w:r>
      <w:r w:rsidR="00F44B79" w:rsidRPr="00692525">
        <w:rPr>
          <w:rFonts w:ascii="Times New Roman" w:eastAsia="Times New Roman" w:hAnsi="Times New Roman" w:cs="Times New Roman"/>
          <w:sz w:val="28"/>
          <w:szCs w:val="28"/>
          <w:lang w:eastAsia="ru-RU"/>
        </w:rPr>
        <w:t xml:space="preserve">. </w:t>
      </w:r>
      <w:r w:rsidR="00106934" w:rsidRPr="00692525">
        <w:rPr>
          <w:rFonts w:ascii="Times New Roman" w:eastAsia="Times New Roman" w:hAnsi="Times New Roman" w:cs="Times New Roman"/>
          <w:sz w:val="28"/>
          <w:szCs w:val="28"/>
          <w:lang w:eastAsia="ru-RU"/>
        </w:rPr>
        <w:t>Постановление вступает в силу по истечении 10 дней после дня его официального опубликования</w:t>
      </w:r>
      <w:r w:rsidR="00FB549A" w:rsidRPr="00692525">
        <w:rPr>
          <w:rFonts w:ascii="Times New Roman" w:eastAsia="Times New Roman" w:hAnsi="Times New Roman" w:cs="Times New Roman"/>
          <w:sz w:val="28"/>
          <w:szCs w:val="28"/>
          <w:lang w:eastAsia="ru-RU"/>
        </w:rPr>
        <w:t xml:space="preserve"> и </w:t>
      </w:r>
      <w:r w:rsidR="00106934" w:rsidRPr="00692525">
        <w:rPr>
          <w:rFonts w:ascii="Times New Roman" w:eastAsia="Times New Roman" w:hAnsi="Times New Roman" w:cs="Times New Roman"/>
          <w:sz w:val="28"/>
          <w:szCs w:val="28"/>
          <w:lang w:eastAsia="ru-RU"/>
        </w:rPr>
        <w:t>распространяется на правоотношения, возникшие</w:t>
      </w:r>
      <w:r w:rsidR="00C973B1" w:rsidRPr="00692525">
        <w:rPr>
          <w:rFonts w:ascii="Times New Roman" w:eastAsia="Times New Roman" w:hAnsi="Times New Roman" w:cs="Times New Roman"/>
          <w:sz w:val="28"/>
          <w:szCs w:val="28"/>
          <w:lang w:eastAsia="ru-RU"/>
        </w:rPr>
        <w:t xml:space="preserve"> </w:t>
      </w:r>
      <w:r w:rsidR="00106934" w:rsidRPr="00692525">
        <w:rPr>
          <w:rFonts w:ascii="Times New Roman" w:eastAsia="Times New Roman" w:hAnsi="Times New Roman" w:cs="Times New Roman"/>
          <w:sz w:val="28"/>
          <w:szCs w:val="28"/>
          <w:lang w:eastAsia="ru-RU"/>
        </w:rPr>
        <w:t>с 01.0</w:t>
      </w:r>
      <w:r w:rsidRPr="00692525">
        <w:rPr>
          <w:rFonts w:ascii="Times New Roman" w:eastAsia="Times New Roman" w:hAnsi="Times New Roman" w:cs="Times New Roman"/>
          <w:sz w:val="28"/>
          <w:szCs w:val="28"/>
          <w:lang w:eastAsia="ru-RU"/>
        </w:rPr>
        <w:t>1</w:t>
      </w:r>
      <w:r w:rsidR="00106934" w:rsidRPr="00692525">
        <w:rPr>
          <w:rFonts w:ascii="Times New Roman" w:eastAsia="Times New Roman" w:hAnsi="Times New Roman" w:cs="Times New Roman"/>
          <w:sz w:val="28"/>
          <w:szCs w:val="28"/>
          <w:lang w:eastAsia="ru-RU"/>
        </w:rPr>
        <w:t>.202</w:t>
      </w:r>
      <w:r w:rsidRPr="00692525">
        <w:rPr>
          <w:rFonts w:ascii="Times New Roman" w:eastAsia="Times New Roman" w:hAnsi="Times New Roman" w:cs="Times New Roman"/>
          <w:sz w:val="28"/>
          <w:szCs w:val="28"/>
          <w:lang w:eastAsia="ru-RU"/>
        </w:rPr>
        <w:t>2</w:t>
      </w:r>
      <w:r w:rsidR="00106934" w:rsidRPr="00692525">
        <w:rPr>
          <w:rFonts w:ascii="Times New Roman" w:eastAsia="Times New Roman" w:hAnsi="Times New Roman" w:cs="Times New Roman"/>
          <w:sz w:val="28"/>
          <w:szCs w:val="28"/>
          <w:lang w:eastAsia="ru-RU"/>
        </w:rPr>
        <w:t>.</w:t>
      </w:r>
    </w:p>
    <w:p w:rsidR="00A25F7D" w:rsidRPr="00692525" w:rsidRDefault="00A25F7D" w:rsidP="00E37380">
      <w:pPr>
        <w:widowControl w:val="0"/>
        <w:shd w:val="clear" w:color="auto" w:fill="FFFFFF"/>
        <w:spacing w:after="0" w:line="240" w:lineRule="auto"/>
        <w:jc w:val="both"/>
        <w:rPr>
          <w:rFonts w:ascii="Times New Roman" w:eastAsia="Times New Roman" w:hAnsi="Times New Roman" w:cs="Times New Roman"/>
          <w:sz w:val="28"/>
          <w:szCs w:val="28"/>
          <w:lang w:eastAsia="ru-RU"/>
        </w:rPr>
      </w:pPr>
    </w:p>
    <w:p w:rsidR="00652033" w:rsidRPr="00692525" w:rsidRDefault="00652033" w:rsidP="00E37380">
      <w:pPr>
        <w:widowControl w:val="0"/>
        <w:shd w:val="clear" w:color="auto" w:fill="FFFFFF"/>
        <w:spacing w:after="0" w:line="240" w:lineRule="auto"/>
        <w:jc w:val="both"/>
        <w:rPr>
          <w:rFonts w:ascii="Times New Roman" w:eastAsia="Times New Roman" w:hAnsi="Times New Roman" w:cs="Times New Roman"/>
          <w:sz w:val="28"/>
          <w:szCs w:val="28"/>
          <w:lang w:eastAsia="ru-RU"/>
        </w:rPr>
      </w:pPr>
    </w:p>
    <w:p w:rsidR="00E855D7" w:rsidRPr="00692525" w:rsidRDefault="00E855D7" w:rsidP="00E37380">
      <w:pPr>
        <w:widowControl w:val="0"/>
        <w:shd w:val="clear" w:color="auto" w:fill="FFFFFF"/>
        <w:spacing w:after="0" w:line="240" w:lineRule="auto"/>
        <w:jc w:val="both"/>
        <w:rPr>
          <w:rFonts w:ascii="Times New Roman" w:eastAsia="Times New Roman" w:hAnsi="Times New Roman" w:cs="Times New Roman"/>
          <w:sz w:val="28"/>
          <w:szCs w:val="28"/>
          <w:lang w:eastAsia="ru-RU"/>
        </w:rPr>
      </w:pPr>
    </w:p>
    <w:p w:rsidR="00D014D9" w:rsidRDefault="009B3F43" w:rsidP="00D014D9">
      <w:pPr>
        <w:widowControl w:val="0"/>
        <w:shd w:val="clear" w:color="auto" w:fill="FFFFFF"/>
        <w:spacing w:after="0" w:line="240" w:lineRule="auto"/>
        <w:jc w:val="both"/>
        <w:rPr>
          <w:rFonts w:ascii="Times New Roman" w:eastAsia="Times New Roman" w:hAnsi="Times New Roman" w:cs="Times New Roman"/>
          <w:sz w:val="28"/>
          <w:szCs w:val="28"/>
          <w:lang w:eastAsia="ru-RU"/>
        </w:rPr>
      </w:pPr>
      <w:r w:rsidRPr="00692525">
        <w:rPr>
          <w:rFonts w:ascii="Times New Roman" w:eastAsia="Times New Roman" w:hAnsi="Times New Roman" w:cs="Times New Roman"/>
          <w:sz w:val="28"/>
          <w:szCs w:val="28"/>
          <w:lang w:eastAsia="ru-RU"/>
        </w:rPr>
        <w:t xml:space="preserve">Губернатор </w:t>
      </w:r>
      <w:r w:rsidR="00E855D7" w:rsidRPr="00692525">
        <w:rPr>
          <w:rFonts w:ascii="Times New Roman" w:eastAsia="Times New Roman" w:hAnsi="Times New Roman" w:cs="Times New Roman"/>
          <w:sz w:val="28"/>
          <w:szCs w:val="28"/>
          <w:lang w:eastAsia="ru-RU"/>
        </w:rPr>
        <w:t xml:space="preserve">  </w:t>
      </w:r>
      <w:r w:rsidRPr="00692525">
        <w:rPr>
          <w:rFonts w:ascii="Times New Roman" w:eastAsia="Times New Roman" w:hAnsi="Times New Roman" w:cs="Times New Roman"/>
          <w:sz w:val="28"/>
          <w:szCs w:val="28"/>
          <w:lang w:eastAsia="ru-RU"/>
        </w:rPr>
        <w:t>Астраханской</w:t>
      </w:r>
      <w:r w:rsidR="00E855D7" w:rsidRPr="00692525">
        <w:rPr>
          <w:rFonts w:ascii="Times New Roman" w:eastAsia="Times New Roman" w:hAnsi="Times New Roman" w:cs="Times New Roman"/>
          <w:sz w:val="28"/>
          <w:szCs w:val="28"/>
          <w:lang w:eastAsia="ru-RU"/>
        </w:rPr>
        <w:t xml:space="preserve">  </w:t>
      </w:r>
      <w:r w:rsidRPr="00692525">
        <w:rPr>
          <w:rFonts w:ascii="Times New Roman" w:eastAsia="Times New Roman" w:hAnsi="Times New Roman" w:cs="Times New Roman"/>
          <w:sz w:val="28"/>
          <w:szCs w:val="28"/>
          <w:lang w:eastAsia="ru-RU"/>
        </w:rPr>
        <w:t xml:space="preserve"> области</w:t>
      </w:r>
      <w:r w:rsidR="00E855D7" w:rsidRPr="00692525">
        <w:rPr>
          <w:rFonts w:ascii="Times New Roman" w:eastAsia="Times New Roman" w:hAnsi="Times New Roman" w:cs="Times New Roman"/>
          <w:sz w:val="28"/>
          <w:szCs w:val="28"/>
          <w:lang w:eastAsia="ru-RU"/>
        </w:rPr>
        <w:t xml:space="preserve">               </w:t>
      </w:r>
      <w:r w:rsidRPr="00692525">
        <w:rPr>
          <w:rFonts w:ascii="Times New Roman" w:eastAsia="Times New Roman" w:hAnsi="Times New Roman" w:cs="Times New Roman"/>
          <w:sz w:val="28"/>
          <w:szCs w:val="28"/>
          <w:lang w:eastAsia="ru-RU"/>
        </w:rPr>
        <w:t xml:space="preserve">   </w:t>
      </w:r>
      <w:r w:rsidR="00E855D7" w:rsidRPr="00692525">
        <w:rPr>
          <w:rFonts w:ascii="Times New Roman" w:eastAsia="Times New Roman" w:hAnsi="Times New Roman" w:cs="Times New Roman"/>
          <w:sz w:val="28"/>
          <w:szCs w:val="28"/>
          <w:lang w:eastAsia="ru-RU"/>
        </w:rPr>
        <w:t xml:space="preserve">    </w:t>
      </w:r>
      <w:r w:rsidRPr="00692525">
        <w:rPr>
          <w:rFonts w:ascii="Times New Roman" w:eastAsia="Times New Roman" w:hAnsi="Times New Roman" w:cs="Times New Roman"/>
          <w:sz w:val="28"/>
          <w:szCs w:val="28"/>
          <w:lang w:eastAsia="ru-RU"/>
        </w:rPr>
        <w:t xml:space="preserve">           </w:t>
      </w:r>
      <w:r w:rsidR="00A25F7D" w:rsidRPr="00692525">
        <w:rPr>
          <w:rFonts w:ascii="Times New Roman" w:eastAsia="Times New Roman" w:hAnsi="Times New Roman" w:cs="Times New Roman"/>
          <w:sz w:val="28"/>
          <w:szCs w:val="28"/>
          <w:lang w:eastAsia="ru-RU"/>
        </w:rPr>
        <w:t xml:space="preserve">     </w:t>
      </w:r>
      <w:r w:rsidRPr="00692525">
        <w:rPr>
          <w:rFonts w:ascii="Times New Roman" w:eastAsia="Times New Roman" w:hAnsi="Times New Roman" w:cs="Times New Roman"/>
          <w:sz w:val="28"/>
          <w:szCs w:val="28"/>
          <w:lang w:eastAsia="ru-RU"/>
        </w:rPr>
        <w:t xml:space="preserve">   И.Ю. Бабушкин</w:t>
      </w:r>
    </w:p>
    <w:p w:rsidR="00D014D9" w:rsidRDefault="00D014D9" w:rsidP="00D014D9">
      <w:pPr>
        <w:widowControl w:val="0"/>
        <w:shd w:val="clear" w:color="auto" w:fill="FFFFFF"/>
        <w:spacing w:after="0" w:line="240" w:lineRule="auto"/>
        <w:jc w:val="both"/>
        <w:rPr>
          <w:rFonts w:ascii="Times New Roman" w:eastAsia="Calibri" w:hAnsi="Times New Roman" w:cs="Times New Roman"/>
          <w:sz w:val="28"/>
          <w:szCs w:val="28"/>
        </w:rPr>
      </w:pPr>
    </w:p>
    <w:p w:rsidR="00D014D9" w:rsidRDefault="00D014D9" w:rsidP="00D014D9">
      <w:pPr>
        <w:widowControl w:val="0"/>
        <w:shd w:val="clear" w:color="auto" w:fill="FFFFFF"/>
        <w:spacing w:after="0" w:line="240" w:lineRule="auto"/>
        <w:jc w:val="both"/>
        <w:rPr>
          <w:rFonts w:ascii="Times New Roman" w:eastAsia="Calibri" w:hAnsi="Times New Roman" w:cs="Times New Roman"/>
          <w:sz w:val="28"/>
          <w:szCs w:val="28"/>
        </w:rPr>
        <w:sectPr w:rsidR="00D014D9" w:rsidSect="00FE32AC">
          <w:pgSz w:w="11906" w:h="16838" w:code="9"/>
          <w:pgMar w:top="1134" w:right="567" w:bottom="992" w:left="1985" w:header="709" w:footer="709" w:gutter="0"/>
          <w:pgNumType w:start="1"/>
          <w:cols w:space="708"/>
          <w:titlePg/>
          <w:docGrid w:linePitch="360"/>
        </w:sectPr>
      </w:pPr>
    </w:p>
    <w:p w:rsidR="003D28CF" w:rsidRPr="00692525" w:rsidRDefault="003D28CF" w:rsidP="00D014D9">
      <w:pPr>
        <w:widowControl w:val="0"/>
        <w:shd w:val="clear" w:color="auto" w:fill="FFFFFF"/>
        <w:spacing w:after="0" w:line="240" w:lineRule="auto"/>
        <w:ind w:left="5812"/>
        <w:jc w:val="both"/>
        <w:rPr>
          <w:rFonts w:ascii="Times New Roman" w:eastAsia="Calibri" w:hAnsi="Times New Roman" w:cs="Times New Roman"/>
          <w:sz w:val="28"/>
          <w:szCs w:val="28"/>
        </w:rPr>
      </w:pPr>
      <w:r w:rsidRPr="00692525">
        <w:rPr>
          <w:rFonts w:ascii="Times New Roman" w:eastAsia="Calibri" w:hAnsi="Times New Roman" w:cs="Times New Roman"/>
          <w:sz w:val="28"/>
          <w:szCs w:val="28"/>
        </w:rPr>
        <w:lastRenderedPageBreak/>
        <w:t>УТВЕРЖДЕНО</w:t>
      </w:r>
    </w:p>
    <w:p w:rsidR="003D28CF" w:rsidRPr="00692525" w:rsidRDefault="003D28CF" w:rsidP="003D28CF">
      <w:pPr>
        <w:autoSpaceDE w:val="0"/>
        <w:autoSpaceDN w:val="0"/>
        <w:adjustRightInd w:val="0"/>
        <w:spacing w:after="0" w:line="240" w:lineRule="auto"/>
        <w:ind w:left="5812"/>
        <w:outlineLvl w:val="0"/>
        <w:rPr>
          <w:rFonts w:ascii="Times New Roman" w:eastAsia="Calibri" w:hAnsi="Times New Roman" w:cs="Times New Roman"/>
          <w:sz w:val="28"/>
          <w:szCs w:val="28"/>
        </w:rPr>
      </w:pPr>
    </w:p>
    <w:p w:rsidR="003D28CF" w:rsidRPr="00692525" w:rsidRDefault="003D28CF" w:rsidP="003D28CF">
      <w:pPr>
        <w:autoSpaceDE w:val="0"/>
        <w:autoSpaceDN w:val="0"/>
        <w:adjustRightInd w:val="0"/>
        <w:spacing w:after="0" w:line="240" w:lineRule="auto"/>
        <w:ind w:left="5812"/>
        <w:rPr>
          <w:rFonts w:ascii="Times New Roman" w:eastAsia="Calibri" w:hAnsi="Times New Roman" w:cs="Times New Roman"/>
          <w:sz w:val="28"/>
          <w:szCs w:val="28"/>
        </w:rPr>
      </w:pPr>
      <w:r w:rsidRPr="00692525">
        <w:rPr>
          <w:rFonts w:ascii="Times New Roman" w:eastAsia="Calibri" w:hAnsi="Times New Roman" w:cs="Times New Roman"/>
          <w:sz w:val="28"/>
          <w:szCs w:val="28"/>
        </w:rPr>
        <w:t xml:space="preserve">постановлением </w:t>
      </w:r>
    </w:p>
    <w:p w:rsidR="003D28CF" w:rsidRPr="00692525" w:rsidRDefault="003D28CF" w:rsidP="003D28CF">
      <w:pPr>
        <w:autoSpaceDE w:val="0"/>
        <w:autoSpaceDN w:val="0"/>
        <w:adjustRightInd w:val="0"/>
        <w:spacing w:after="0" w:line="240" w:lineRule="auto"/>
        <w:ind w:left="5812"/>
        <w:rPr>
          <w:rFonts w:ascii="Times New Roman" w:eastAsia="Calibri" w:hAnsi="Times New Roman" w:cs="Times New Roman"/>
          <w:sz w:val="28"/>
          <w:szCs w:val="28"/>
        </w:rPr>
      </w:pPr>
      <w:r w:rsidRPr="00692525">
        <w:rPr>
          <w:rFonts w:ascii="Times New Roman" w:eastAsia="Calibri" w:hAnsi="Times New Roman" w:cs="Times New Roman"/>
          <w:sz w:val="28"/>
          <w:szCs w:val="28"/>
        </w:rPr>
        <w:t>Правительства</w:t>
      </w:r>
    </w:p>
    <w:p w:rsidR="003D28CF" w:rsidRPr="00692525" w:rsidRDefault="003D28CF" w:rsidP="003D28CF">
      <w:pPr>
        <w:autoSpaceDE w:val="0"/>
        <w:autoSpaceDN w:val="0"/>
        <w:adjustRightInd w:val="0"/>
        <w:spacing w:after="0" w:line="240" w:lineRule="auto"/>
        <w:ind w:left="5812"/>
        <w:rPr>
          <w:rFonts w:ascii="Times New Roman" w:eastAsia="Calibri" w:hAnsi="Times New Roman" w:cs="Times New Roman"/>
          <w:sz w:val="28"/>
          <w:szCs w:val="28"/>
        </w:rPr>
      </w:pPr>
      <w:r w:rsidRPr="00692525">
        <w:rPr>
          <w:rFonts w:ascii="Times New Roman" w:eastAsia="Calibri" w:hAnsi="Times New Roman" w:cs="Times New Roman"/>
          <w:sz w:val="28"/>
          <w:szCs w:val="28"/>
        </w:rPr>
        <w:t>Астраханской области</w:t>
      </w:r>
    </w:p>
    <w:p w:rsidR="003D28CF" w:rsidRPr="00692525" w:rsidRDefault="003D28CF" w:rsidP="003D28CF">
      <w:pPr>
        <w:autoSpaceDE w:val="0"/>
        <w:autoSpaceDN w:val="0"/>
        <w:adjustRightInd w:val="0"/>
        <w:spacing w:after="0" w:line="240" w:lineRule="auto"/>
        <w:ind w:left="5812"/>
        <w:rPr>
          <w:rFonts w:ascii="Times New Roman" w:eastAsia="Calibri" w:hAnsi="Times New Roman" w:cs="Times New Roman"/>
          <w:sz w:val="28"/>
          <w:szCs w:val="28"/>
        </w:rPr>
      </w:pPr>
      <w:r w:rsidRPr="00692525">
        <w:rPr>
          <w:rFonts w:ascii="Times New Roman" w:eastAsia="Calibri" w:hAnsi="Times New Roman" w:cs="Times New Roman"/>
          <w:sz w:val="28"/>
          <w:szCs w:val="28"/>
        </w:rPr>
        <w:t xml:space="preserve">от             №         </w:t>
      </w:r>
    </w:p>
    <w:p w:rsidR="003D28CF" w:rsidRPr="00692525" w:rsidRDefault="003D28CF" w:rsidP="003D28CF">
      <w:pPr>
        <w:widowControl w:val="0"/>
        <w:autoSpaceDE w:val="0"/>
        <w:autoSpaceDN w:val="0"/>
        <w:adjustRightInd w:val="0"/>
        <w:spacing w:after="0" w:line="240" w:lineRule="auto"/>
        <w:ind w:left="5812"/>
        <w:rPr>
          <w:rFonts w:ascii="Times New Roman" w:eastAsia="Times New Roman" w:hAnsi="Times New Roman" w:cs="Times New Roman"/>
          <w:sz w:val="28"/>
          <w:szCs w:val="28"/>
          <w:lang w:eastAsia="ru-RU"/>
        </w:rPr>
      </w:pPr>
    </w:p>
    <w:p w:rsidR="003D28CF" w:rsidRPr="00692525" w:rsidRDefault="003D28CF" w:rsidP="003D28CF">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3D28CF" w:rsidRPr="00692525" w:rsidRDefault="003D28CF" w:rsidP="003D28CF">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3D28CF" w:rsidRPr="00692525" w:rsidRDefault="003D28CF" w:rsidP="003D28CF">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3D28CF" w:rsidRPr="00692525" w:rsidRDefault="003D28CF" w:rsidP="003D28CF">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5901B3" w:rsidRPr="00692525" w:rsidRDefault="003D28CF" w:rsidP="003D28CF">
      <w:pPr>
        <w:widowControl w:val="0"/>
        <w:shd w:val="clear" w:color="auto" w:fill="FFFFFF"/>
        <w:spacing w:after="0" w:line="240" w:lineRule="auto"/>
        <w:jc w:val="center"/>
        <w:rPr>
          <w:rFonts w:ascii="Times New Roman" w:eastAsia="Times New Roman" w:hAnsi="Times New Roman" w:cs="Times New Roman"/>
          <w:sz w:val="28"/>
          <w:szCs w:val="28"/>
          <w:lang w:eastAsia="ru-RU"/>
        </w:rPr>
      </w:pPr>
      <w:r w:rsidRPr="00692525">
        <w:rPr>
          <w:rFonts w:ascii="Times New Roman" w:eastAsia="Times New Roman" w:hAnsi="Times New Roman" w:cs="Times New Roman"/>
          <w:sz w:val="28"/>
          <w:szCs w:val="28"/>
          <w:lang w:eastAsia="ru-RU"/>
        </w:rPr>
        <w:t>Положение</w:t>
      </w:r>
    </w:p>
    <w:p w:rsidR="005901B3" w:rsidRPr="00692525" w:rsidRDefault="003D28CF" w:rsidP="003D28CF">
      <w:pPr>
        <w:widowControl w:val="0"/>
        <w:shd w:val="clear" w:color="auto" w:fill="FFFFFF"/>
        <w:spacing w:after="0" w:line="240" w:lineRule="auto"/>
        <w:jc w:val="center"/>
        <w:rPr>
          <w:rFonts w:ascii="Times New Roman" w:eastAsia="Times New Roman" w:hAnsi="Times New Roman" w:cs="Times New Roman"/>
          <w:sz w:val="28"/>
          <w:szCs w:val="28"/>
          <w:lang w:eastAsia="ru-RU"/>
        </w:rPr>
      </w:pPr>
      <w:r w:rsidRPr="00692525">
        <w:rPr>
          <w:rFonts w:ascii="Times New Roman" w:eastAsia="Times New Roman" w:hAnsi="Times New Roman" w:cs="Times New Roman"/>
          <w:sz w:val="28"/>
          <w:szCs w:val="28"/>
          <w:lang w:eastAsia="ru-RU"/>
        </w:rPr>
        <w:t>о системе оплаты труда работников государственного казенного учреждения Астраханской области «Финансово-правовой центр», подведомственного министерству культуры и туризма Астраханской области</w:t>
      </w:r>
    </w:p>
    <w:p w:rsidR="005901B3" w:rsidRPr="00692525" w:rsidRDefault="005901B3" w:rsidP="005901B3">
      <w:pPr>
        <w:widowControl w:val="0"/>
        <w:shd w:val="clear" w:color="auto" w:fill="FFFFFF"/>
        <w:spacing w:after="0" w:line="240" w:lineRule="auto"/>
        <w:jc w:val="both"/>
        <w:rPr>
          <w:rFonts w:ascii="Times New Roman" w:eastAsia="Times New Roman" w:hAnsi="Times New Roman" w:cs="Times New Roman"/>
          <w:sz w:val="28"/>
          <w:szCs w:val="28"/>
          <w:lang w:eastAsia="ru-RU"/>
        </w:rPr>
      </w:pPr>
    </w:p>
    <w:p w:rsidR="005901B3" w:rsidRPr="00692525" w:rsidRDefault="005901B3" w:rsidP="003D28CF">
      <w:pPr>
        <w:widowControl w:val="0"/>
        <w:shd w:val="clear" w:color="auto" w:fill="FFFFFF"/>
        <w:spacing w:after="0" w:line="240" w:lineRule="auto"/>
        <w:jc w:val="center"/>
        <w:rPr>
          <w:rFonts w:ascii="Times New Roman" w:eastAsia="Times New Roman" w:hAnsi="Times New Roman" w:cs="Times New Roman"/>
          <w:sz w:val="28"/>
          <w:szCs w:val="28"/>
          <w:lang w:eastAsia="ru-RU"/>
        </w:rPr>
      </w:pPr>
      <w:r w:rsidRPr="00692525">
        <w:rPr>
          <w:rFonts w:ascii="Times New Roman" w:eastAsia="Times New Roman" w:hAnsi="Times New Roman" w:cs="Times New Roman"/>
          <w:sz w:val="28"/>
          <w:szCs w:val="28"/>
          <w:lang w:eastAsia="ru-RU"/>
        </w:rPr>
        <w:t>1. Общие положения</w:t>
      </w:r>
    </w:p>
    <w:p w:rsidR="005901B3" w:rsidRPr="00692525" w:rsidRDefault="005901B3" w:rsidP="005901B3">
      <w:pPr>
        <w:widowControl w:val="0"/>
        <w:shd w:val="clear" w:color="auto" w:fill="FFFFFF"/>
        <w:spacing w:after="0" w:line="240" w:lineRule="auto"/>
        <w:jc w:val="both"/>
        <w:rPr>
          <w:rFonts w:ascii="Times New Roman" w:eastAsia="Times New Roman" w:hAnsi="Times New Roman" w:cs="Times New Roman"/>
          <w:sz w:val="28"/>
          <w:szCs w:val="28"/>
          <w:lang w:eastAsia="ru-RU"/>
        </w:rPr>
      </w:pPr>
    </w:p>
    <w:p w:rsidR="005901B3" w:rsidRPr="00692525" w:rsidRDefault="005901B3" w:rsidP="00BF4C9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92525">
        <w:rPr>
          <w:rFonts w:ascii="Times New Roman" w:eastAsia="Times New Roman" w:hAnsi="Times New Roman" w:cs="Times New Roman"/>
          <w:sz w:val="28"/>
          <w:szCs w:val="28"/>
          <w:lang w:eastAsia="ru-RU"/>
        </w:rPr>
        <w:t xml:space="preserve">1.1. Настоящее Положение о системе оплаты труда работников государственного казенного учреждения Астраханской области </w:t>
      </w:r>
      <w:r w:rsidR="00241062" w:rsidRPr="00692525">
        <w:rPr>
          <w:rFonts w:ascii="Times New Roman" w:eastAsia="Times New Roman" w:hAnsi="Times New Roman" w:cs="Times New Roman"/>
          <w:sz w:val="28"/>
          <w:szCs w:val="28"/>
          <w:lang w:eastAsia="ru-RU"/>
        </w:rPr>
        <w:t>«Финансово-правовой центр»</w:t>
      </w:r>
      <w:r w:rsidRPr="00692525">
        <w:rPr>
          <w:rFonts w:ascii="Times New Roman" w:eastAsia="Times New Roman" w:hAnsi="Times New Roman" w:cs="Times New Roman"/>
          <w:sz w:val="28"/>
          <w:szCs w:val="28"/>
          <w:lang w:eastAsia="ru-RU"/>
        </w:rPr>
        <w:t xml:space="preserve"> (далее - Положение) разработано в соответствии Трудовым кодексом Российской Федерации, Законом Астраханской области от 09.12.2008 </w:t>
      </w:r>
      <w:r w:rsidR="00B60220">
        <w:rPr>
          <w:rFonts w:ascii="Times New Roman" w:eastAsia="Times New Roman" w:hAnsi="Times New Roman" w:cs="Times New Roman"/>
          <w:sz w:val="28"/>
          <w:szCs w:val="28"/>
          <w:lang w:eastAsia="ru-RU"/>
        </w:rPr>
        <w:t>№ </w:t>
      </w:r>
      <w:r w:rsidRPr="00692525">
        <w:rPr>
          <w:rFonts w:ascii="Times New Roman" w:eastAsia="Times New Roman" w:hAnsi="Times New Roman" w:cs="Times New Roman"/>
          <w:sz w:val="28"/>
          <w:szCs w:val="28"/>
          <w:lang w:eastAsia="ru-RU"/>
        </w:rPr>
        <w:t xml:space="preserve">75/2008-ОЗ </w:t>
      </w:r>
      <w:r w:rsidR="00A22098" w:rsidRPr="00692525">
        <w:rPr>
          <w:rFonts w:ascii="Times New Roman" w:eastAsia="Times New Roman" w:hAnsi="Times New Roman" w:cs="Times New Roman"/>
          <w:sz w:val="28"/>
          <w:szCs w:val="28"/>
          <w:lang w:eastAsia="ru-RU"/>
        </w:rPr>
        <w:t>«</w:t>
      </w:r>
      <w:r w:rsidRPr="00692525">
        <w:rPr>
          <w:rFonts w:ascii="Times New Roman" w:eastAsia="Times New Roman" w:hAnsi="Times New Roman" w:cs="Times New Roman"/>
          <w:sz w:val="28"/>
          <w:szCs w:val="28"/>
          <w:lang w:eastAsia="ru-RU"/>
        </w:rPr>
        <w:t>О системах оплаты труда работников государственных и муниципальных учреждений Астраханской области</w:t>
      </w:r>
      <w:r w:rsidR="00A22098" w:rsidRPr="00692525">
        <w:rPr>
          <w:rFonts w:ascii="Times New Roman" w:eastAsia="Times New Roman" w:hAnsi="Times New Roman" w:cs="Times New Roman"/>
          <w:sz w:val="28"/>
          <w:szCs w:val="28"/>
          <w:lang w:eastAsia="ru-RU"/>
        </w:rPr>
        <w:t>»</w:t>
      </w:r>
      <w:r w:rsidRPr="00692525">
        <w:rPr>
          <w:rFonts w:ascii="Times New Roman" w:eastAsia="Times New Roman" w:hAnsi="Times New Roman" w:cs="Times New Roman"/>
          <w:sz w:val="28"/>
          <w:szCs w:val="28"/>
          <w:lang w:eastAsia="ru-RU"/>
        </w:rPr>
        <w:t xml:space="preserve"> и определяет порядок и условия оплаты труда работников государственного казенного учреждения Астраханской области </w:t>
      </w:r>
      <w:r w:rsidR="00A22098" w:rsidRPr="00692525">
        <w:rPr>
          <w:rFonts w:ascii="Times New Roman" w:eastAsia="Times New Roman" w:hAnsi="Times New Roman" w:cs="Times New Roman"/>
          <w:sz w:val="28"/>
          <w:szCs w:val="28"/>
          <w:lang w:eastAsia="ru-RU"/>
        </w:rPr>
        <w:t>«Финансово-правовой центр»</w:t>
      </w:r>
      <w:r w:rsidR="002332CC" w:rsidRPr="00692525">
        <w:rPr>
          <w:rFonts w:ascii="Times New Roman" w:eastAsia="Times New Roman" w:hAnsi="Times New Roman" w:cs="Times New Roman"/>
          <w:sz w:val="28"/>
          <w:szCs w:val="28"/>
          <w:lang w:eastAsia="ru-RU"/>
        </w:rPr>
        <w:t>, подведомственного министерству культуры и туризма Астраханской области</w:t>
      </w:r>
      <w:r w:rsidR="00A22098" w:rsidRPr="00692525">
        <w:rPr>
          <w:rFonts w:ascii="Times New Roman" w:eastAsia="Times New Roman" w:hAnsi="Times New Roman" w:cs="Times New Roman"/>
          <w:sz w:val="28"/>
          <w:szCs w:val="28"/>
          <w:lang w:eastAsia="ru-RU"/>
        </w:rPr>
        <w:t xml:space="preserve"> </w:t>
      </w:r>
      <w:r w:rsidRPr="00692525">
        <w:rPr>
          <w:rFonts w:ascii="Times New Roman" w:eastAsia="Times New Roman" w:hAnsi="Times New Roman" w:cs="Times New Roman"/>
          <w:sz w:val="28"/>
          <w:szCs w:val="28"/>
          <w:lang w:eastAsia="ru-RU"/>
        </w:rPr>
        <w:t>(далее - учреждение).</w:t>
      </w:r>
    </w:p>
    <w:p w:rsidR="005901B3" w:rsidRPr="00692525" w:rsidRDefault="005901B3" w:rsidP="005901B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92525">
        <w:rPr>
          <w:rFonts w:ascii="Times New Roman" w:eastAsia="Times New Roman" w:hAnsi="Times New Roman" w:cs="Times New Roman"/>
          <w:sz w:val="28"/>
          <w:szCs w:val="28"/>
          <w:lang w:eastAsia="ru-RU"/>
        </w:rPr>
        <w:t xml:space="preserve">1.2. Заработная плата работников учреждения состоит из </w:t>
      </w:r>
      <w:r w:rsidR="00EA5E21" w:rsidRPr="00692525">
        <w:rPr>
          <w:rFonts w:ascii="Times New Roman" w:eastAsia="Times New Roman" w:hAnsi="Times New Roman" w:cs="Times New Roman"/>
          <w:sz w:val="28"/>
          <w:szCs w:val="28"/>
          <w:lang w:eastAsia="ru-RU"/>
        </w:rPr>
        <w:t>оклада (</w:t>
      </w:r>
      <w:r w:rsidRPr="00692525">
        <w:rPr>
          <w:rFonts w:ascii="Times New Roman" w:eastAsia="Times New Roman" w:hAnsi="Times New Roman" w:cs="Times New Roman"/>
          <w:sz w:val="28"/>
          <w:szCs w:val="28"/>
          <w:lang w:eastAsia="ru-RU"/>
        </w:rPr>
        <w:t>должностного оклада</w:t>
      </w:r>
      <w:r w:rsidR="00EA5E21" w:rsidRPr="00692525">
        <w:rPr>
          <w:rFonts w:ascii="Times New Roman" w:eastAsia="Times New Roman" w:hAnsi="Times New Roman" w:cs="Times New Roman"/>
          <w:sz w:val="28"/>
          <w:szCs w:val="28"/>
          <w:lang w:eastAsia="ru-RU"/>
        </w:rPr>
        <w:t>)</w:t>
      </w:r>
      <w:r w:rsidRPr="00692525">
        <w:rPr>
          <w:rFonts w:ascii="Times New Roman" w:eastAsia="Times New Roman" w:hAnsi="Times New Roman" w:cs="Times New Roman"/>
          <w:sz w:val="28"/>
          <w:szCs w:val="28"/>
          <w:lang w:eastAsia="ru-RU"/>
        </w:rPr>
        <w:t>, выплат стимулирующего и компенсационного характера.</w:t>
      </w:r>
    </w:p>
    <w:p w:rsidR="005901B3" w:rsidRPr="00692525" w:rsidRDefault="005901B3" w:rsidP="005901B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92525">
        <w:rPr>
          <w:rFonts w:ascii="Times New Roman" w:eastAsia="Times New Roman" w:hAnsi="Times New Roman" w:cs="Times New Roman"/>
          <w:sz w:val="28"/>
          <w:szCs w:val="28"/>
          <w:lang w:eastAsia="ru-RU"/>
        </w:rPr>
        <w:t xml:space="preserve">1.3. Выплаты стимулирующего характера устанавливаются к </w:t>
      </w:r>
      <w:r w:rsidR="00EA5E21" w:rsidRPr="00692525">
        <w:rPr>
          <w:rFonts w:ascii="Times New Roman" w:eastAsia="Times New Roman" w:hAnsi="Times New Roman" w:cs="Times New Roman"/>
          <w:sz w:val="28"/>
          <w:szCs w:val="28"/>
          <w:lang w:eastAsia="ru-RU"/>
        </w:rPr>
        <w:t>окладу (</w:t>
      </w:r>
      <w:r w:rsidRPr="00692525">
        <w:rPr>
          <w:rFonts w:ascii="Times New Roman" w:eastAsia="Times New Roman" w:hAnsi="Times New Roman" w:cs="Times New Roman"/>
          <w:sz w:val="28"/>
          <w:szCs w:val="28"/>
          <w:lang w:eastAsia="ru-RU"/>
        </w:rPr>
        <w:t>должностному окладу</w:t>
      </w:r>
      <w:r w:rsidR="00EA5E21" w:rsidRPr="00692525">
        <w:rPr>
          <w:rFonts w:ascii="Times New Roman" w:eastAsia="Times New Roman" w:hAnsi="Times New Roman" w:cs="Times New Roman"/>
          <w:sz w:val="28"/>
          <w:szCs w:val="28"/>
          <w:lang w:eastAsia="ru-RU"/>
        </w:rPr>
        <w:t>)</w:t>
      </w:r>
      <w:r w:rsidRPr="00692525">
        <w:rPr>
          <w:rFonts w:ascii="Times New Roman" w:eastAsia="Times New Roman" w:hAnsi="Times New Roman" w:cs="Times New Roman"/>
          <w:sz w:val="28"/>
          <w:szCs w:val="28"/>
          <w:lang w:eastAsia="ru-RU"/>
        </w:rPr>
        <w:t xml:space="preserve"> работников учреждения в виде процентных надбавок и (или) фиксированных выплат.</w:t>
      </w:r>
    </w:p>
    <w:p w:rsidR="005901B3" w:rsidRPr="00692525" w:rsidRDefault="005901B3" w:rsidP="005901B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92525">
        <w:rPr>
          <w:rFonts w:ascii="Times New Roman" w:eastAsia="Times New Roman" w:hAnsi="Times New Roman" w:cs="Times New Roman"/>
          <w:sz w:val="28"/>
          <w:szCs w:val="28"/>
          <w:lang w:eastAsia="ru-RU"/>
        </w:rPr>
        <w:t>1.4. Перечень видов выплат стимулирующего характера:</w:t>
      </w:r>
    </w:p>
    <w:p w:rsidR="005901B3" w:rsidRPr="00692525" w:rsidRDefault="005901B3" w:rsidP="005901B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92525">
        <w:rPr>
          <w:rFonts w:ascii="Times New Roman" w:eastAsia="Times New Roman" w:hAnsi="Times New Roman" w:cs="Times New Roman"/>
          <w:sz w:val="28"/>
          <w:szCs w:val="28"/>
          <w:lang w:eastAsia="ru-RU"/>
        </w:rPr>
        <w:t>- ежемесячная надбавка за выслугу лет;</w:t>
      </w:r>
    </w:p>
    <w:p w:rsidR="00D937A1" w:rsidRPr="00692525" w:rsidRDefault="00D937A1" w:rsidP="00D937A1">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92525">
        <w:rPr>
          <w:rFonts w:ascii="Times New Roman" w:eastAsia="Times New Roman" w:hAnsi="Times New Roman" w:cs="Times New Roman"/>
          <w:sz w:val="28"/>
          <w:szCs w:val="28"/>
          <w:lang w:eastAsia="ru-RU"/>
        </w:rPr>
        <w:t>- надбавка за интенсивность и высокие результаты работы, за качество выполняемых работ;</w:t>
      </w:r>
      <w:r w:rsidR="002C65B6" w:rsidRPr="00692525">
        <w:rPr>
          <w:rFonts w:ascii="Times New Roman" w:eastAsia="Times New Roman" w:hAnsi="Times New Roman" w:cs="Times New Roman"/>
          <w:sz w:val="28"/>
          <w:szCs w:val="28"/>
          <w:lang w:eastAsia="ru-RU"/>
        </w:rPr>
        <w:t xml:space="preserve"> </w:t>
      </w:r>
    </w:p>
    <w:p w:rsidR="002332CC" w:rsidRPr="00692525" w:rsidRDefault="002332CC" w:rsidP="0011388C">
      <w:pPr>
        <w:pStyle w:val="ConsPlusNormal"/>
        <w:ind w:firstLine="709"/>
        <w:jc w:val="both"/>
        <w:rPr>
          <w:rFonts w:ascii="Times New Roman" w:hAnsi="Times New Roman" w:cs="Times New Roman"/>
          <w:sz w:val="28"/>
        </w:rPr>
      </w:pPr>
      <w:r w:rsidRPr="00692525">
        <w:rPr>
          <w:rFonts w:ascii="Times New Roman" w:hAnsi="Times New Roman" w:cs="Times New Roman"/>
          <w:sz w:val="28"/>
        </w:rPr>
        <w:t>- персональный повышающий коэффициент</w:t>
      </w:r>
      <w:r w:rsidR="00EA5E21" w:rsidRPr="00692525">
        <w:rPr>
          <w:rFonts w:ascii="Times New Roman" w:hAnsi="Times New Roman" w:cs="Times New Roman"/>
          <w:sz w:val="28"/>
        </w:rPr>
        <w:t xml:space="preserve"> к окладу (должностному окладу)</w:t>
      </w:r>
      <w:r w:rsidRPr="00692525">
        <w:rPr>
          <w:rFonts w:ascii="Times New Roman" w:hAnsi="Times New Roman" w:cs="Times New Roman"/>
          <w:sz w:val="28"/>
        </w:rPr>
        <w:t>;</w:t>
      </w:r>
    </w:p>
    <w:p w:rsidR="005901B3" w:rsidRPr="00692525" w:rsidRDefault="005901B3" w:rsidP="0011388C">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92525">
        <w:rPr>
          <w:rFonts w:ascii="Times New Roman" w:eastAsia="Times New Roman" w:hAnsi="Times New Roman" w:cs="Times New Roman"/>
          <w:sz w:val="28"/>
          <w:szCs w:val="28"/>
          <w:lang w:eastAsia="ru-RU"/>
        </w:rPr>
        <w:t>- премиальные выплаты (поощрения)</w:t>
      </w:r>
      <w:r w:rsidR="0020243F" w:rsidRPr="00692525">
        <w:rPr>
          <w:rFonts w:ascii="Times New Roman" w:eastAsia="Times New Roman" w:hAnsi="Times New Roman" w:cs="Times New Roman"/>
          <w:sz w:val="28"/>
          <w:szCs w:val="28"/>
          <w:lang w:eastAsia="ru-RU"/>
        </w:rPr>
        <w:t xml:space="preserve"> по итогам работы</w:t>
      </w:r>
      <w:r w:rsidRPr="00692525">
        <w:rPr>
          <w:rFonts w:ascii="Times New Roman" w:eastAsia="Times New Roman" w:hAnsi="Times New Roman" w:cs="Times New Roman"/>
          <w:sz w:val="28"/>
          <w:szCs w:val="28"/>
          <w:lang w:eastAsia="ru-RU"/>
        </w:rPr>
        <w:t>;</w:t>
      </w:r>
    </w:p>
    <w:p w:rsidR="00D937A1" w:rsidRPr="00692525" w:rsidRDefault="00D937A1" w:rsidP="0011388C">
      <w:pPr>
        <w:pStyle w:val="ConsPlusNormal"/>
        <w:ind w:firstLine="709"/>
        <w:jc w:val="both"/>
        <w:rPr>
          <w:rFonts w:ascii="Times New Roman" w:hAnsi="Times New Roman" w:cs="Times New Roman"/>
          <w:sz w:val="28"/>
        </w:rPr>
      </w:pPr>
      <w:r w:rsidRPr="00692525">
        <w:rPr>
          <w:rFonts w:ascii="Times New Roman" w:hAnsi="Times New Roman" w:cs="Times New Roman"/>
          <w:sz w:val="28"/>
          <w:szCs w:val="28"/>
        </w:rPr>
        <w:t>- иные выплаты стимулирующего характера, устанавливаемые в соответствии с нормативными правовыми актами Российской Федерации и Астраханской области, содержащими нормы трудового права.</w:t>
      </w:r>
    </w:p>
    <w:p w:rsidR="005901B3" w:rsidRPr="00692525" w:rsidRDefault="005901B3" w:rsidP="005901B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92525">
        <w:rPr>
          <w:rFonts w:ascii="Times New Roman" w:eastAsia="Times New Roman" w:hAnsi="Times New Roman" w:cs="Times New Roman"/>
          <w:sz w:val="28"/>
          <w:szCs w:val="28"/>
          <w:lang w:eastAsia="ru-RU"/>
        </w:rPr>
        <w:t>1.5. Перечень видов выплат компенсационного характера:</w:t>
      </w:r>
    </w:p>
    <w:p w:rsidR="005901B3" w:rsidRPr="00692525" w:rsidRDefault="005901B3" w:rsidP="005901B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92525">
        <w:rPr>
          <w:rFonts w:ascii="Times New Roman" w:eastAsia="Times New Roman" w:hAnsi="Times New Roman" w:cs="Times New Roman"/>
          <w:sz w:val="28"/>
          <w:szCs w:val="28"/>
          <w:lang w:eastAsia="ru-RU"/>
        </w:rPr>
        <w:t>- выплаты работникам учреждений, занятым на работах с вредными и (или) опасными условиями труда;</w:t>
      </w:r>
    </w:p>
    <w:p w:rsidR="00A22098" w:rsidRPr="00692525" w:rsidRDefault="005901B3" w:rsidP="00756852">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92525">
        <w:rPr>
          <w:rFonts w:ascii="Times New Roman" w:eastAsia="Times New Roman" w:hAnsi="Times New Roman" w:cs="Times New Roman"/>
          <w:sz w:val="28"/>
          <w:szCs w:val="28"/>
          <w:lang w:eastAsia="ru-RU"/>
        </w:rPr>
        <w:lastRenderedPageBreak/>
        <w:t xml:space="preserve">- выплаты за работу в условиях, отклоняющихся от нормальных (при выполнении работ различной квалификации, совмещении профессий (должностей), расширении зон обслуживания, </w:t>
      </w:r>
      <w:r w:rsidR="0011388C" w:rsidRPr="00692525">
        <w:rPr>
          <w:rFonts w:ascii="Times New Roman" w:eastAsia="Times New Roman" w:hAnsi="Times New Roman" w:cs="Times New Roman"/>
          <w:sz w:val="28"/>
          <w:szCs w:val="28"/>
          <w:lang w:eastAsia="ru-RU"/>
        </w:rPr>
        <w:t xml:space="preserve">сверхурочной работе, работе </w:t>
      </w:r>
      <w:r w:rsidRPr="00692525">
        <w:rPr>
          <w:rFonts w:ascii="Times New Roman" w:eastAsia="Times New Roman" w:hAnsi="Times New Roman" w:cs="Times New Roman"/>
          <w:sz w:val="28"/>
          <w:szCs w:val="28"/>
          <w:lang w:eastAsia="ru-RU"/>
        </w:rPr>
        <w:t>в выходные и нерабочие праздничные дни, за режим работы с разделением рабочего дня на части и при выполнении работ в других условиях, отклоняющихся от нормальных);</w:t>
      </w:r>
      <w:r w:rsidR="00756852" w:rsidRPr="00692525">
        <w:rPr>
          <w:rFonts w:ascii="Times New Roman" w:eastAsia="Times New Roman" w:hAnsi="Times New Roman" w:cs="Times New Roman"/>
          <w:sz w:val="28"/>
          <w:szCs w:val="28"/>
          <w:lang w:eastAsia="ru-RU"/>
        </w:rPr>
        <w:t xml:space="preserve"> </w:t>
      </w:r>
    </w:p>
    <w:p w:rsidR="00756852" w:rsidRPr="00692525" w:rsidRDefault="00756852" w:rsidP="004E29DF">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92525">
        <w:rPr>
          <w:rFonts w:ascii="Times New Roman" w:eastAsia="Times New Roman" w:hAnsi="Times New Roman" w:cs="Times New Roman"/>
          <w:sz w:val="28"/>
          <w:szCs w:val="28"/>
          <w:lang w:eastAsia="ru-RU"/>
        </w:rPr>
        <w:t>- ежемесячная надбавка за безаварийную эксплуатацию автомобильной техники и поддержание ее в исправном состоянии;</w:t>
      </w:r>
    </w:p>
    <w:p w:rsidR="00A22098" w:rsidRPr="00692525" w:rsidRDefault="00A22098" w:rsidP="004E29DF">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92525">
        <w:rPr>
          <w:rFonts w:ascii="Times New Roman" w:eastAsia="Times New Roman" w:hAnsi="Times New Roman" w:cs="Times New Roman"/>
          <w:sz w:val="28"/>
          <w:szCs w:val="28"/>
          <w:lang w:eastAsia="ru-RU"/>
        </w:rPr>
        <w:t>- иные выплаты</w:t>
      </w:r>
      <w:r w:rsidR="00746C7A" w:rsidRPr="00692525">
        <w:rPr>
          <w:rFonts w:ascii="Times New Roman" w:eastAsia="Times New Roman" w:hAnsi="Times New Roman" w:cs="Times New Roman"/>
          <w:sz w:val="28"/>
          <w:szCs w:val="28"/>
          <w:lang w:eastAsia="ru-RU"/>
        </w:rPr>
        <w:t xml:space="preserve"> компенсационного характера</w:t>
      </w:r>
      <w:r w:rsidRPr="00692525">
        <w:rPr>
          <w:rFonts w:ascii="Times New Roman" w:eastAsia="Times New Roman" w:hAnsi="Times New Roman" w:cs="Times New Roman"/>
          <w:sz w:val="28"/>
          <w:szCs w:val="28"/>
          <w:lang w:eastAsia="ru-RU"/>
        </w:rPr>
        <w:t>, устанавливаемые в соответствии с нормативными правовыми актами Российской Федерации и Астраханской области, содержащими нормы трудового права.</w:t>
      </w:r>
    </w:p>
    <w:p w:rsidR="005901B3" w:rsidRPr="00692525" w:rsidRDefault="005901B3" w:rsidP="005901B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92525">
        <w:rPr>
          <w:rFonts w:ascii="Times New Roman" w:eastAsia="Times New Roman" w:hAnsi="Times New Roman" w:cs="Times New Roman"/>
          <w:sz w:val="28"/>
          <w:szCs w:val="28"/>
          <w:lang w:eastAsia="ru-RU"/>
        </w:rPr>
        <w:t xml:space="preserve">1.6. Иные выплаты стимулирующего и компенсационного характера устанавливаются коллективным договором или локальным нормативным актом учреждения с учетом мнения </w:t>
      </w:r>
      <w:r w:rsidR="009C777B" w:rsidRPr="00692525">
        <w:rPr>
          <w:rFonts w:ascii="Times New Roman" w:hAnsi="Times New Roman" w:cs="Times New Roman"/>
          <w:sz w:val="28"/>
          <w:szCs w:val="28"/>
        </w:rPr>
        <w:t>выборн</w:t>
      </w:r>
      <w:r w:rsidR="009C777B">
        <w:rPr>
          <w:rFonts w:ascii="Times New Roman" w:hAnsi="Times New Roman" w:cs="Times New Roman"/>
          <w:sz w:val="28"/>
          <w:szCs w:val="28"/>
        </w:rPr>
        <w:t>ого</w:t>
      </w:r>
      <w:r w:rsidR="009C777B" w:rsidRPr="00692525">
        <w:rPr>
          <w:rFonts w:ascii="Times New Roman" w:hAnsi="Times New Roman" w:cs="Times New Roman"/>
          <w:sz w:val="28"/>
          <w:szCs w:val="28"/>
        </w:rPr>
        <w:t xml:space="preserve"> орган</w:t>
      </w:r>
      <w:r w:rsidR="009C777B">
        <w:rPr>
          <w:rFonts w:ascii="Times New Roman" w:hAnsi="Times New Roman" w:cs="Times New Roman"/>
          <w:sz w:val="28"/>
          <w:szCs w:val="28"/>
        </w:rPr>
        <w:t>а</w:t>
      </w:r>
      <w:r w:rsidR="009C777B" w:rsidRPr="00692525">
        <w:rPr>
          <w:rFonts w:ascii="Times New Roman" w:hAnsi="Times New Roman" w:cs="Times New Roman"/>
          <w:sz w:val="28"/>
          <w:szCs w:val="28"/>
        </w:rPr>
        <w:t xml:space="preserve"> первичной профсоюзной организации (ин</w:t>
      </w:r>
      <w:r w:rsidR="009C777B">
        <w:rPr>
          <w:rFonts w:ascii="Times New Roman" w:hAnsi="Times New Roman" w:cs="Times New Roman"/>
          <w:sz w:val="28"/>
          <w:szCs w:val="28"/>
        </w:rPr>
        <w:t>ого</w:t>
      </w:r>
      <w:r w:rsidR="009C777B" w:rsidRPr="00692525">
        <w:rPr>
          <w:rFonts w:ascii="Times New Roman" w:hAnsi="Times New Roman" w:cs="Times New Roman"/>
          <w:sz w:val="28"/>
          <w:szCs w:val="28"/>
        </w:rPr>
        <w:t xml:space="preserve"> представител</w:t>
      </w:r>
      <w:r w:rsidR="009C777B">
        <w:rPr>
          <w:rFonts w:ascii="Times New Roman" w:hAnsi="Times New Roman" w:cs="Times New Roman"/>
          <w:sz w:val="28"/>
          <w:szCs w:val="28"/>
        </w:rPr>
        <w:t>ьного органа</w:t>
      </w:r>
      <w:r w:rsidR="009C777B" w:rsidRPr="00692525">
        <w:rPr>
          <w:rFonts w:ascii="Times New Roman" w:hAnsi="Times New Roman" w:cs="Times New Roman"/>
          <w:sz w:val="28"/>
          <w:szCs w:val="28"/>
        </w:rPr>
        <w:t xml:space="preserve"> работник</w:t>
      </w:r>
      <w:r w:rsidR="009C777B">
        <w:rPr>
          <w:rFonts w:ascii="Times New Roman" w:hAnsi="Times New Roman" w:cs="Times New Roman"/>
          <w:sz w:val="28"/>
          <w:szCs w:val="28"/>
        </w:rPr>
        <w:t>ов</w:t>
      </w:r>
      <w:r w:rsidR="009C777B" w:rsidRPr="00692525">
        <w:rPr>
          <w:rFonts w:ascii="Times New Roman" w:hAnsi="Times New Roman" w:cs="Times New Roman"/>
          <w:sz w:val="28"/>
          <w:szCs w:val="28"/>
        </w:rPr>
        <w:t xml:space="preserve"> учреждения)</w:t>
      </w:r>
      <w:r w:rsidRPr="00692525">
        <w:rPr>
          <w:rFonts w:ascii="Times New Roman" w:eastAsia="Times New Roman" w:hAnsi="Times New Roman" w:cs="Times New Roman"/>
          <w:sz w:val="28"/>
          <w:szCs w:val="28"/>
          <w:lang w:eastAsia="ru-RU"/>
        </w:rPr>
        <w:t xml:space="preserve"> в пределах средств фонда оплаты труда работников учреждения.</w:t>
      </w:r>
    </w:p>
    <w:p w:rsidR="005901B3" w:rsidRPr="00692525" w:rsidRDefault="005901B3" w:rsidP="005901B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92525">
        <w:rPr>
          <w:rFonts w:ascii="Times New Roman" w:eastAsia="Times New Roman" w:hAnsi="Times New Roman" w:cs="Times New Roman"/>
          <w:sz w:val="28"/>
          <w:szCs w:val="28"/>
          <w:lang w:eastAsia="ru-RU"/>
        </w:rPr>
        <w:t>1.7. В целях доведения месячной заработной платы работников учреждения, месячная заработная плата которых ниже установленного федеральным законом минимального размера оплаты труда, полностью отработавших за этот период норму рабочего времени и выполнивших нормы труда (трудовые обязанности), до уровня установленного федеральным законом минимального размера оплаты труда данным работникам учреждения устанавливается локальным нормативным актом учреждения доплата в размере разницы между установленным федеральным законом минимальным размером оплаты труда и величиной рассчитанной заработной платы.</w:t>
      </w:r>
    </w:p>
    <w:p w:rsidR="00105DF3" w:rsidRPr="00692525" w:rsidRDefault="005901B3" w:rsidP="00105DF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92525">
        <w:rPr>
          <w:rFonts w:ascii="Times New Roman" w:eastAsia="Times New Roman" w:hAnsi="Times New Roman" w:cs="Times New Roman"/>
          <w:sz w:val="28"/>
          <w:szCs w:val="28"/>
          <w:lang w:eastAsia="ru-RU"/>
        </w:rPr>
        <w:t xml:space="preserve">1.8. </w:t>
      </w:r>
      <w:r w:rsidR="00105DF3" w:rsidRPr="00692525">
        <w:rPr>
          <w:rFonts w:ascii="Times New Roman" w:eastAsia="Times New Roman" w:hAnsi="Times New Roman" w:cs="Times New Roman"/>
          <w:sz w:val="28"/>
          <w:szCs w:val="28"/>
          <w:lang w:eastAsia="ru-RU"/>
        </w:rPr>
        <w:t>Кроме выплат стимулирующего и компенсационного характера работникам учреждения может оказываться материальная помощь в пределах средств, выделенных учреждению в бюджете Астраханской области на очередной финансовый год по фонду оплаты труда работников учреждения.</w:t>
      </w:r>
    </w:p>
    <w:p w:rsidR="00105DF3" w:rsidRPr="00692525" w:rsidRDefault="00105DF3" w:rsidP="00105DF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92525">
        <w:rPr>
          <w:rFonts w:ascii="Times New Roman" w:eastAsia="Times New Roman" w:hAnsi="Times New Roman" w:cs="Times New Roman"/>
          <w:sz w:val="28"/>
          <w:szCs w:val="28"/>
          <w:lang w:eastAsia="ru-RU"/>
        </w:rPr>
        <w:t xml:space="preserve">Порядок и условия предоставления материальной помощи работникам учреждения устанавливаются коллективным договором или локальным нормативным актом учреждения с учетом мнения </w:t>
      </w:r>
      <w:r w:rsidR="00D06BBD" w:rsidRPr="00692525">
        <w:rPr>
          <w:rFonts w:ascii="Times New Roman" w:hAnsi="Times New Roman" w:cs="Times New Roman"/>
          <w:sz w:val="28"/>
          <w:szCs w:val="28"/>
        </w:rPr>
        <w:t>выборн</w:t>
      </w:r>
      <w:r w:rsidR="00D06BBD">
        <w:rPr>
          <w:rFonts w:ascii="Times New Roman" w:hAnsi="Times New Roman" w:cs="Times New Roman"/>
          <w:sz w:val="28"/>
          <w:szCs w:val="28"/>
        </w:rPr>
        <w:t>ого</w:t>
      </w:r>
      <w:r w:rsidR="00D06BBD" w:rsidRPr="00692525">
        <w:rPr>
          <w:rFonts w:ascii="Times New Roman" w:hAnsi="Times New Roman" w:cs="Times New Roman"/>
          <w:sz w:val="28"/>
          <w:szCs w:val="28"/>
        </w:rPr>
        <w:t xml:space="preserve"> орган</w:t>
      </w:r>
      <w:r w:rsidR="00D06BBD">
        <w:rPr>
          <w:rFonts w:ascii="Times New Roman" w:hAnsi="Times New Roman" w:cs="Times New Roman"/>
          <w:sz w:val="28"/>
          <w:szCs w:val="28"/>
        </w:rPr>
        <w:t>а</w:t>
      </w:r>
      <w:r w:rsidR="00D06BBD" w:rsidRPr="00692525">
        <w:rPr>
          <w:rFonts w:ascii="Times New Roman" w:hAnsi="Times New Roman" w:cs="Times New Roman"/>
          <w:sz w:val="28"/>
          <w:szCs w:val="28"/>
        </w:rPr>
        <w:t xml:space="preserve"> первичной профсоюзной организации (ин</w:t>
      </w:r>
      <w:r w:rsidR="00D06BBD">
        <w:rPr>
          <w:rFonts w:ascii="Times New Roman" w:hAnsi="Times New Roman" w:cs="Times New Roman"/>
          <w:sz w:val="28"/>
          <w:szCs w:val="28"/>
        </w:rPr>
        <w:t>ого</w:t>
      </w:r>
      <w:r w:rsidR="00D06BBD" w:rsidRPr="00692525">
        <w:rPr>
          <w:rFonts w:ascii="Times New Roman" w:hAnsi="Times New Roman" w:cs="Times New Roman"/>
          <w:sz w:val="28"/>
          <w:szCs w:val="28"/>
        </w:rPr>
        <w:t xml:space="preserve"> представител</w:t>
      </w:r>
      <w:r w:rsidR="00D06BBD">
        <w:rPr>
          <w:rFonts w:ascii="Times New Roman" w:hAnsi="Times New Roman" w:cs="Times New Roman"/>
          <w:sz w:val="28"/>
          <w:szCs w:val="28"/>
        </w:rPr>
        <w:t>ьного органа</w:t>
      </w:r>
      <w:r w:rsidR="00D06BBD" w:rsidRPr="00692525">
        <w:rPr>
          <w:rFonts w:ascii="Times New Roman" w:hAnsi="Times New Roman" w:cs="Times New Roman"/>
          <w:sz w:val="28"/>
          <w:szCs w:val="28"/>
        </w:rPr>
        <w:t xml:space="preserve"> работник</w:t>
      </w:r>
      <w:r w:rsidR="00D06BBD">
        <w:rPr>
          <w:rFonts w:ascii="Times New Roman" w:hAnsi="Times New Roman" w:cs="Times New Roman"/>
          <w:sz w:val="28"/>
          <w:szCs w:val="28"/>
        </w:rPr>
        <w:t>ов</w:t>
      </w:r>
      <w:r w:rsidR="00D06BBD" w:rsidRPr="00692525">
        <w:rPr>
          <w:rFonts w:ascii="Times New Roman" w:hAnsi="Times New Roman" w:cs="Times New Roman"/>
          <w:sz w:val="28"/>
          <w:szCs w:val="28"/>
        </w:rPr>
        <w:t xml:space="preserve"> учреждения)</w:t>
      </w:r>
      <w:r w:rsidRPr="00692525">
        <w:rPr>
          <w:rFonts w:ascii="Times New Roman" w:eastAsia="Times New Roman" w:hAnsi="Times New Roman" w:cs="Times New Roman"/>
          <w:sz w:val="28"/>
          <w:szCs w:val="28"/>
          <w:lang w:eastAsia="ru-RU"/>
        </w:rPr>
        <w:t>.</w:t>
      </w:r>
    </w:p>
    <w:p w:rsidR="00105DF3" w:rsidRPr="00692525" w:rsidRDefault="00105DF3" w:rsidP="00105DF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92525">
        <w:rPr>
          <w:rFonts w:ascii="Times New Roman" w:eastAsia="Times New Roman" w:hAnsi="Times New Roman" w:cs="Times New Roman"/>
          <w:sz w:val="28"/>
          <w:szCs w:val="28"/>
          <w:lang w:eastAsia="ru-RU"/>
        </w:rPr>
        <w:t>Материальная помощь является выплатой социального характера и при исчислении средней заработной платы работников учреждения не учитывается.</w:t>
      </w:r>
    </w:p>
    <w:p w:rsidR="005901B3" w:rsidRPr="00692525" w:rsidRDefault="005901B3" w:rsidP="00105DF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92525">
        <w:rPr>
          <w:rFonts w:ascii="Times New Roman" w:eastAsia="Times New Roman" w:hAnsi="Times New Roman" w:cs="Times New Roman"/>
          <w:sz w:val="28"/>
          <w:szCs w:val="28"/>
          <w:lang w:eastAsia="ru-RU"/>
        </w:rPr>
        <w:t>1.9. Работникам учреждения, занимающим штатные должности по совместительству, выплаты стимулирующего и компенсационного характера выплачиваются в порядке и на условиях, предусмотренных для этих должностей.</w:t>
      </w:r>
    </w:p>
    <w:p w:rsidR="005901B3" w:rsidRPr="00692525" w:rsidRDefault="005901B3" w:rsidP="005901B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92525">
        <w:rPr>
          <w:rFonts w:ascii="Times New Roman" w:eastAsia="Times New Roman" w:hAnsi="Times New Roman" w:cs="Times New Roman"/>
          <w:sz w:val="28"/>
          <w:szCs w:val="28"/>
          <w:lang w:eastAsia="ru-RU"/>
        </w:rPr>
        <w:t xml:space="preserve">1.10. Предельный уровень соотношения средней заработной платы руководителя, заместителей руководителя, главного бухгалтера учреждения, формируемой за счет всех источников финансового обеспечения и рассчитываемой за календарный год, и среднемесячной заработной платы работников </w:t>
      </w:r>
      <w:r w:rsidRPr="00692525">
        <w:rPr>
          <w:rFonts w:ascii="Times New Roman" w:eastAsia="Times New Roman" w:hAnsi="Times New Roman" w:cs="Times New Roman"/>
          <w:sz w:val="28"/>
          <w:szCs w:val="28"/>
          <w:lang w:eastAsia="ru-RU"/>
        </w:rPr>
        <w:lastRenderedPageBreak/>
        <w:t xml:space="preserve">учреждения (без учета заработной платы руководителя, заместителей руководителя, главного бухгалтера учреждения) определяется министерством </w:t>
      </w:r>
      <w:r w:rsidR="00D0006C" w:rsidRPr="00692525">
        <w:rPr>
          <w:rFonts w:ascii="Times New Roman" w:eastAsia="Times New Roman" w:hAnsi="Times New Roman" w:cs="Times New Roman"/>
          <w:sz w:val="28"/>
          <w:szCs w:val="28"/>
          <w:lang w:eastAsia="ru-RU"/>
        </w:rPr>
        <w:t>культуры и туризма</w:t>
      </w:r>
      <w:r w:rsidRPr="00692525">
        <w:rPr>
          <w:rFonts w:ascii="Times New Roman" w:eastAsia="Times New Roman" w:hAnsi="Times New Roman" w:cs="Times New Roman"/>
          <w:sz w:val="28"/>
          <w:szCs w:val="28"/>
          <w:lang w:eastAsia="ru-RU"/>
        </w:rPr>
        <w:t xml:space="preserve"> Астраханской области в размере, не превышающем пятикратного размера.</w:t>
      </w:r>
    </w:p>
    <w:p w:rsidR="00763B48" w:rsidRPr="00692525" w:rsidRDefault="00763B48" w:rsidP="005901B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763B48" w:rsidRPr="00692525" w:rsidRDefault="00763B48" w:rsidP="00763B48">
      <w:pPr>
        <w:pStyle w:val="ConsPlusTitle"/>
        <w:jc w:val="center"/>
        <w:outlineLvl w:val="1"/>
        <w:rPr>
          <w:rFonts w:ascii="Times New Roman" w:hAnsi="Times New Roman" w:cs="Times New Roman"/>
          <w:b w:val="0"/>
          <w:sz w:val="28"/>
          <w:szCs w:val="28"/>
        </w:rPr>
      </w:pPr>
      <w:r w:rsidRPr="00692525">
        <w:rPr>
          <w:rFonts w:ascii="Times New Roman" w:hAnsi="Times New Roman" w:cs="Times New Roman"/>
          <w:b w:val="0"/>
          <w:sz w:val="28"/>
          <w:szCs w:val="28"/>
        </w:rPr>
        <w:t>2. Порядок, размеры и условия установления</w:t>
      </w:r>
    </w:p>
    <w:p w:rsidR="00763B48" w:rsidRPr="00692525" w:rsidRDefault="00763B48" w:rsidP="00763B48">
      <w:pPr>
        <w:pStyle w:val="ConsPlusTitle"/>
        <w:jc w:val="center"/>
        <w:rPr>
          <w:rFonts w:ascii="Times New Roman" w:hAnsi="Times New Roman" w:cs="Times New Roman"/>
          <w:b w:val="0"/>
          <w:sz w:val="28"/>
          <w:szCs w:val="28"/>
        </w:rPr>
      </w:pPr>
      <w:r w:rsidRPr="00692525">
        <w:rPr>
          <w:rFonts w:ascii="Times New Roman" w:hAnsi="Times New Roman" w:cs="Times New Roman"/>
          <w:b w:val="0"/>
          <w:sz w:val="28"/>
          <w:szCs w:val="28"/>
        </w:rPr>
        <w:t>выплат стимулирующего характера</w:t>
      </w:r>
    </w:p>
    <w:p w:rsidR="00763B48" w:rsidRPr="00692525" w:rsidRDefault="00763B48" w:rsidP="007F0FD9">
      <w:pPr>
        <w:pStyle w:val="ConsPlusNormal"/>
        <w:ind w:firstLine="709"/>
        <w:jc w:val="both"/>
        <w:rPr>
          <w:rFonts w:ascii="Times New Roman" w:hAnsi="Times New Roman" w:cs="Times New Roman"/>
          <w:sz w:val="28"/>
          <w:szCs w:val="28"/>
        </w:rPr>
      </w:pPr>
    </w:p>
    <w:p w:rsidR="00763B48" w:rsidRPr="00692525" w:rsidRDefault="00763B48" w:rsidP="007F0FD9">
      <w:pPr>
        <w:pStyle w:val="ConsPlusNormal"/>
        <w:ind w:firstLine="709"/>
        <w:jc w:val="both"/>
        <w:rPr>
          <w:rFonts w:ascii="Times New Roman" w:hAnsi="Times New Roman" w:cs="Times New Roman"/>
          <w:sz w:val="28"/>
          <w:szCs w:val="28"/>
        </w:rPr>
      </w:pPr>
      <w:bookmarkStart w:id="1" w:name="P69"/>
      <w:bookmarkEnd w:id="1"/>
      <w:r w:rsidRPr="00692525">
        <w:rPr>
          <w:rFonts w:ascii="Times New Roman" w:hAnsi="Times New Roman" w:cs="Times New Roman"/>
          <w:sz w:val="28"/>
          <w:szCs w:val="28"/>
        </w:rPr>
        <w:t xml:space="preserve">2.1. </w:t>
      </w:r>
      <w:r w:rsidR="001547E3" w:rsidRPr="00692525">
        <w:rPr>
          <w:rFonts w:ascii="Times New Roman" w:hAnsi="Times New Roman" w:cs="Times New Roman"/>
          <w:sz w:val="28"/>
          <w:szCs w:val="28"/>
        </w:rPr>
        <w:t>Ежемесячная надбавка за выслугу лет устанавливается к окладу (должностному окладу) в следующих размерах</w:t>
      </w:r>
      <w:r w:rsidRPr="00692525">
        <w:rPr>
          <w:rFonts w:ascii="Times New Roman" w:hAnsi="Times New Roman" w:cs="Times New Roman"/>
          <w:sz w:val="28"/>
          <w:szCs w:val="28"/>
        </w:rPr>
        <w:t>:</w:t>
      </w:r>
    </w:p>
    <w:p w:rsidR="00763B48" w:rsidRPr="00692525" w:rsidRDefault="00763B48" w:rsidP="007F0FD9">
      <w:pPr>
        <w:pStyle w:val="ConsPlusNormal"/>
        <w:ind w:firstLine="709"/>
        <w:jc w:val="both"/>
        <w:rPr>
          <w:rFonts w:ascii="Times New Roman" w:hAnsi="Times New Roman" w:cs="Times New Roman"/>
          <w:sz w:val="28"/>
          <w:szCs w:val="28"/>
        </w:rPr>
      </w:pP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3061"/>
      </w:tblGrid>
      <w:tr w:rsidR="00763B48" w:rsidRPr="00692525" w:rsidTr="00B51563">
        <w:tc>
          <w:tcPr>
            <w:tcW w:w="2778" w:type="dxa"/>
          </w:tcPr>
          <w:p w:rsidR="00763B48" w:rsidRPr="00692525" w:rsidRDefault="00763B48" w:rsidP="00B51563">
            <w:pPr>
              <w:pStyle w:val="ConsPlusNormal"/>
              <w:jc w:val="center"/>
              <w:rPr>
                <w:rFonts w:ascii="Times New Roman" w:hAnsi="Times New Roman" w:cs="Times New Roman"/>
                <w:sz w:val="28"/>
                <w:szCs w:val="28"/>
              </w:rPr>
            </w:pPr>
            <w:r w:rsidRPr="00692525">
              <w:rPr>
                <w:rFonts w:ascii="Times New Roman" w:hAnsi="Times New Roman" w:cs="Times New Roman"/>
                <w:sz w:val="28"/>
                <w:szCs w:val="28"/>
              </w:rPr>
              <w:t>при стаже работы</w:t>
            </w:r>
          </w:p>
        </w:tc>
        <w:tc>
          <w:tcPr>
            <w:tcW w:w="3061" w:type="dxa"/>
          </w:tcPr>
          <w:p w:rsidR="00763B48" w:rsidRPr="00692525" w:rsidRDefault="00763B48" w:rsidP="00B51563">
            <w:pPr>
              <w:pStyle w:val="ConsPlusNormal"/>
              <w:jc w:val="center"/>
              <w:rPr>
                <w:rFonts w:ascii="Times New Roman" w:hAnsi="Times New Roman" w:cs="Times New Roman"/>
                <w:sz w:val="28"/>
                <w:szCs w:val="28"/>
              </w:rPr>
            </w:pPr>
            <w:r w:rsidRPr="00692525">
              <w:rPr>
                <w:rFonts w:ascii="Times New Roman" w:hAnsi="Times New Roman" w:cs="Times New Roman"/>
                <w:sz w:val="28"/>
                <w:szCs w:val="28"/>
              </w:rPr>
              <w:t>в процентах</w:t>
            </w:r>
          </w:p>
        </w:tc>
      </w:tr>
      <w:tr w:rsidR="00763B48" w:rsidRPr="00692525" w:rsidTr="00B51563">
        <w:tc>
          <w:tcPr>
            <w:tcW w:w="2778" w:type="dxa"/>
          </w:tcPr>
          <w:p w:rsidR="00763B48" w:rsidRPr="00692525" w:rsidRDefault="00763B48" w:rsidP="00B51563">
            <w:pPr>
              <w:pStyle w:val="ConsPlusNormal"/>
              <w:rPr>
                <w:rFonts w:ascii="Times New Roman" w:hAnsi="Times New Roman" w:cs="Times New Roman"/>
                <w:sz w:val="28"/>
                <w:szCs w:val="28"/>
              </w:rPr>
            </w:pPr>
            <w:r w:rsidRPr="00692525">
              <w:rPr>
                <w:rFonts w:ascii="Times New Roman" w:hAnsi="Times New Roman" w:cs="Times New Roman"/>
                <w:sz w:val="28"/>
                <w:szCs w:val="28"/>
              </w:rPr>
              <w:t>от 1 года до 3 лет</w:t>
            </w:r>
          </w:p>
        </w:tc>
        <w:tc>
          <w:tcPr>
            <w:tcW w:w="3061" w:type="dxa"/>
          </w:tcPr>
          <w:p w:rsidR="00763B48" w:rsidRPr="00692525" w:rsidRDefault="00763B48" w:rsidP="00B51563">
            <w:pPr>
              <w:pStyle w:val="ConsPlusNormal"/>
              <w:jc w:val="center"/>
              <w:rPr>
                <w:rFonts w:ascii="Times New Roman" w:hAnsi="Times New Roman" w:cs="Times New Roman"/>
                <w:sz w:val="28"/>
                <w:szCs w:val="28"/>
              </w:rPr>
            </w:pPr>
            <w:r w:rsidRPr="00692525">
              <w:rPr>
                <w:rFonts w:ascii="Times New Roman" w:hAnsi="Times New Roman" w:cs="Times New Roman"/>
                <w:sz w:val="28"/>
                <w:szCs w:val="28"/>
              </w:rPr>
              <w:t>5</w:t>
            </w:r>
          </w:p>
        </w:tc>
      </w:tr>
      <w:tr w:rsidR="00763B48" w:rsidRPr="00692525" w:rsidTr="00B51563">
        <w:tc>
          <w:tcPr>
            <w:tcW w:w="2778" w:type="dxa"/>
          </w:tcPr>
          <w:p w:rsidR="00763B48" w:rsidRPr="00692525" w:rsidRDefault="00763B48" w:rsidP="00B51563">
            <w:pPr>
              <w:pStyle w:val="ConsPlusNormal"/>
              <w:rPr>
                <w:rFonts w:ascii="Times New Roman" w:hAnsi="Times New Roman" w:cs="Times New Roman"/>
                <w:sz w:val="28"/>
                <w:szCs w:val="28"/>
              </w:rPr>
            </w:pPr>
            <w:r w:rsidRPr="00692525">
              <w:rPr>
                <w:rFonts w:ascii="Times New Roman" w:hAnsi="Times New Roman" w:cs="Times New Roman"/>
                <w:sz w:val="28"/>
                <w:szCs w:val="28"/>
              </w:rPr>
              <w:t>от 3 до 5 лет</w:t>
            </w:r>
          </w:p>
        </w:tc>
        <w:tc>
          <w:tcPr>
            <w:tcW w:w="3061" w:type="dxa"/>
          </w:tcPr>
          <w:p w:rsidR="00763B48" w:rsidRPr="00692525" w:rsidRDefault="00763B48" w:rsidP="00B51563">
            <w:pPr>
              <w:pStyle w:val="ConsPlusNormal"/>
              <w:jc w:val="center"/>
              <w:rPr>
                <w:rFonts w:ascii="Times New Roman" w:hAnsi="Times New Roman" w:cs="Times New Roman"/>
                <w:sz w:val="28"/>
                <w:szCs w:val="28"/>
              </w:rPr>
            </w:pPr>
            <w:r w:rsidRPr="00692525">
              <w:rPr>
                <w:rFonts w:ascii="Times New Roman" w:hAnsi="Times New Roman" w:cs="Times New Roman"/>
                <w:sz w:val="28"/>
                <w:szCs w:val="28"/>
              </w:rPr>
              <w:t>10</w:t>
            </w:r>
          </w:p>
        </w:tc>
      </w:tr>
      <w:tr w:rsidR="00763B48" w:rsidRPr="00692525" w:rsidTr="00B51563">
        <w:tc>
          <w:tcPr>
            <w:tcW w:w="2778" w:type="dxa"/>
          </w:tcPr>
          <w:p w:rsidR="00763B48" w:rsidRPr="00692525" w:rsidRDefault="00763B48" w:rsidP="00B51563">
            <w:pPr>
              <w:pStyle w:val="ConsPlusNormal"/>
              <w:rPr>
                <w:rFonts w:ascii="Times New Roman" w:hAnsi="Times New Roman" w:cs="Times New Roman"/>
                <w:sz w:val="28"/>
                <w:szCs w:val="28"/>
              </w:rPr>
            </w:pPr>
            <w:r w:rsidRPr="00692525">
              <w:rPr>
                <w:rFonts w:ascii="Times New Roman" w:hAnsi="Times New Roman" w:cs="Times New Roman"/>
                <w:sz w:val="28"/>
                <w:szCs w:val="28"/>
              </w:rPr>
              <w:t>свыше 5 лет</w:t>
            </w:r>
          </w:p>
        </w:tc>
        <w:tc>
          <w:tcPr>
            <w:tcW w:w="3061" w:type="dxa"/>
          </w:tcPr>
          <w:p w:rsidR="00763B48" w:rsidRPr="00692525" w:rsidRDefault="00763B48" w:rsidP="00B51563">
            <w:pPr>
              <w:pStyle w:val="ConsPlusNormal"/>
              <w:jc w:val="center"/>
              <w:rPr>
                <w:rFonts w:ascii="Times New Roman" w:hAnsi="Times New Roman" w:cs="Times New Roman"/>
                <w:sz w:val="28"/>
                <w:szCs w:val="28"/>
              </w:rPr>
            </w:pPr>
            <w:r w:rsidRPr="00692525">
              <w:rPr>
                <w:rFonts w:ascii="Times New Roman" w:hAnsi="Times New Roman" w:cs="Times New Roman"/>
                <w:sz w:val="28"/>
                <w:szCs w:val="28"/>
              </w:rPr>
              <w:t>20</w:t>
            </w:r>
          </w:p>
        </w:tc>
      </w:tr>
    </w:tbl>
    <w:p w:rsidR="00763B48" w:rsidRPr="00692525" w:rsidRDefault="00763B48" w:rsidP="007F0FD9">
      <w:pPr>
        <w:pStyle w:val="ConsPlusNormal"/>
        <w:ind w:firstLine="709"/>
        <w:jc w:val="both"/>
        <w:rPr>
          <w:rFonts w:ascii="Times New Roman" w:hAnsi="Times New Roman" w:cs="Times New Roman"/>
          <w:sz w:val="28"/>
          <w:szCs w:val="28"/>
        </w:rPr>
      </w:pPr>
    </w:p>
    <w:p w:rsidR="00763B48" w:rsidRPr="00692525" w:rsidRDefault="00763B48" w:rsidP="007F0FD9">
      <w:pPr>
        <w:pStyle w:val="ConsPlusNormal"/>
        <w:ind w:firstLine="709"/>
        <w:jc w:val="both"/>
        <w:rPr>
          <w:rFonts w:ascii="Times New Roman" w:hAnsi="Times New Roman" w:cs="Times New Roman"/>
          <w:sz w:val="28"/>
          <w:szCs w:val="28"/>
        </w:rPr>
      </w:pPr>
      <w:r w:rsidRPr="00692525">
        <w:rPr>
          <w:rFonts w:ascii="Times New Roman" w:hAnsi="Times New Roman" w:cs="Times New Roman"/>
          <w:sz w:val="28"/>
          <w:szCs w:val="28"/>
        </w:rPr>
        <w:t>Ежемесячная надбавка за выслугу лет выплачивается исходя из оклада (должностного оклада), ставки заработной платы без учета повышений, надбавок и доплат.</w:t>
      </w:r>
    </w:p>
    <w:p w:rsidR="001547E3" w:rsidRPr="00692525" w:rsidRDefault="00763B48" w:rsidP="007F0FD9">
      <w:pPr>
        <w:pStyle w:val="ConsPlusNormal"/>
        <w:ind w:firstLine="709"/>
        <w:jc w:val="both"/>
        <w:rPr>
          <w:rFonts w:ascii="Times New Roman" w:hAnsi="Times New Roman" w:cs="Times New Roman"/>
          <w:sz w:val="28"/>
          <w:szCs w:val="28"/>
        </w:rPr>
      </w:pPr>
      <w:r w:rsidRPr="00692525">
        <w:rPr>
          <w:rFonts w:ascii="Times New Roman" w:hAnsi="Times New Roman" w:cs="Times New Roman"/>
          <w:sz w:val="28"/>
          <w:szCs w:val="28"/>
        </w:rPr>
        <w:t xml:space="preserve">Стаж работы, дающий право на получение ежемесячной надбавки за выслугу лет, исчисляется в соответствии с Порядком выплаты ежемесячной надбавки за выслугу лет работникам государственного казенного учреждения Астраханской области </w:t>
      </w:r>
      <w:r w:rsidR="00B26A3C" w:rsidRPr="00692525">
        <w:rPr>
          <w:rFonts w:ascii="Times New Roman" w:hAnsi="Times New Roman" w:cs="Times New Roman"/>
          <w:sz w:val="28"/>
          <w:szCs w:val="28"/>
        </w:rPr>
        <w:t>«Финансово-правовой центр»</w:t>
      </w:r>
      <w:r w:rsidRPr="00692525">
        <w:rPr>
          <w:rFonts w:ascii="Times New Roman" w:hAnsi="Times New Roman" w:cs="Times New Roman"/>
          <w:sz w:val="28"/>
          <w:szCs w:val="28"/>
        </w:rPr>
        <w:t xml:space="preserve">, </w:t>
      </w:r>
      <w:r w:rsidR="001547E3" w:rsidRPr="00692525">
        <w:rPr>
          <w:rFonts w:ascii="Times New Roman" w:hAnsi="Times New Roman" w:cs="Times New Roman"/>
          <w:sz w:val="28"/>
          <w:szCs w:val="28"/>
        </w:rPr>
        <w:t xml:space="preserve">подведомственного министерству культуры и туризма Астраханской области, </w:t>
      </w:r>
      <w:r w:rsidRPr="00692525">
        <w:rPr>
          <w:rFonts w:ascii="Times New Roman" w:hAnsi="Times New Roman" w:cs="Times New Roman"/>
          <w:sz w:val="28"/>
          <w:szCs w:val="28"/>
        </w:rPr>
        <w:t>утвержденным настоящим Постановлением.</w:t>
      </w:r>
      <w:bookmarkStart w:id="2" w:name="P83"/>
      <w:bookmarkStart w:id="3" w:name="P87"/>
      <w:bookmarkEnd w:id="2"/>
      <w:bookmarkEnd w:id="3"/>
    </w:p>
    <w:p w:rsidR="001547E3" w:rsidRPr="00692525" w:rsidRDefault="001547E3" w:rsidP="007F0FD9">
      <w:pPr>
        <w:pStyle w:val="ConsPlusNormal"/>
        <w:ind w:firstLine="709"/>
        <w:jc w:val="both"/>
        <w:rPr>
          <w:rFonts w:ascii="Times New Roman" w:hAnsi="Times New Roman" w:cs="Times New Roman"/>
          <w:sz w:val="28"/>
          <w:szCs w:val="28"/>
        </w:rPr>
      </w:pPr>
      <w:r w:rsidRPr="00692525">
        <w:rPr>
          <w:rFonts w:ascii="Times New Roman" w:hAnsi="Times New Roman" w:cs="Times New Roman"/>
          <w:sz w:val="28"/>
          <w:szCs w:val="28"/>
        </w:rPr>
        <w:t>2.2. Надбавка за интенсивность и высокие результаты работы, за качество выполняемых работ устанавливается к окладу (должностному окладу</w:t>
      </w:r>
      <w:r w:rsidR="00CC5773" w:rsidRPr="00692525">
        <w:rPr>
          <w:rFonts w:ascii="Times New Roman" w:hAnsi="Times New Roman" w:cs="Times New Roman"/>
          <w:sz w:val="28"/>
          <w:szCs w:val="28"/>
        </w:rPr>
        <w:t>)</w:t>
      </w:r>
      <w:r w:rsidRPr="00692525">
        <w:rPr>
          <w:rFonts w:ascii="Times New Roman" w:hAnsi="Times New Roman" w:cs="Times New Roman"/>
          <w:sz w:val="28"/>
          <w:szCs w:val="28"/>
        </w:rPr>
        <w:t xml:space="preserve"> в размере до 150% </w:t>
      </w:r>
      <w:r w:rsidR="00CC5773" w:rsidRPr="00692525">
        <w:rPr>
          <w:rFonts w:ascii="Times New Roman" w:hAnsi="Times New Roman" w:cs="Times New Roman"/>
          <w:sz w:val="28"/>
          <w:szCs w:val="28"/>
        </w:rPr>
        <w:t>от оклада (должностного оклада)</w:t>
      </w:r>
      <w:r w:rsidRPr="00692525">
        <w:rPr>
          <w:rFonts w:ascii="Times New Roman" w:hAnsi="Times New Roman" w:cs="Times New Roman"/>
          <w:sz w:val="28"/>
          <w:szCs w:val="28"/>
        </w:rPr>
        <w:t>.</w:t>
      </w:r>
    </w:p>
    <w:p w:rsidR="00B26A3C" w:rsidRPr="00692525" w:rsidRDefault="00B26A3C" w:rsidP="007F0FD9">
      <w:pPr>
        <w:pStyle w:val="ConsPlusNormal"/>
        <w:ind w:firstLine="709"/>
        <w:jc w:val="both"/>
        <w:rPr>
          <w:rFonts w:ascii="Times New Roman" w:hAnsi="Times New Roman" w:cs="Times New Roman"/>
          <w:sz w:val="28"/>
          <w:szCs w:val="28"/>
        </w:rPr>
      </w:pPr>
      <w:r w:rsidRPr="00692525">
        <w:rPr>
          <w:rFonts w:ascii="Times New Roman" w:hAnsi="Times New Roman" w:cs="Times New Roman"/>
          <w:sz w:val="28"/>
          <w:szCs w:val="28"/>
        </w:rPr>
        <w:t>Надбавка за интенсивность и высокие результаты работы, за качество выполняемых работ устанавливается работникам учреждений при достижении качественных и количественных показателей, определяемых в положении о стимулирующих выплатах, утверждаемом локальным нормативным актом учреждения, или трудовом договоре, при заключении с работником учреждения трудового договора, в котором конкретизированы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услуг («эффективного контракта»).</w:t>
      </w:r>
    </w:p>
    <w:p w:rsidR="001547E3" w:rsidRPr="00692525" w:rsidRDefault="001547E3" w:rsidP="007F0FD9">
      <w:pPr>
        <w:pStyle w:val="ConsPlusNormal"/>
        <w:ind w:firstLine="709"/>
        <w:jc w:val="both"/>
        <w:rPr>
          <w:rFonts w:ascii="Times New Roman" w:hAnsi="Times New Roman" w:cs="Times New Roman"/>
          <w:sz w:val="28"/>
          <w:szCs w:val="28"/>
        </w:rPr>
      </w:pPr>
      <w:r w:rsidRPr="00692525">
        <w:rPr>
          <w:rFonts w:ascii="Times New Roman" w:hAnsi="Times New Roman" w:cs="Times New Roman"/>
          <w:sz w:val="28"/>
          <w:szCs w:val="28"/>
        </w:rPr>
        <w:t>2.3. Персональный повышающий коэффициент</w:t>
      </w:r>
      <w:r w:rsidR="006A522D" w:rsidRPr="00692525">
        <w:rPr>
          <w:rFonts w:ascii="Times New Roman" w:hAnsi="Times New Roman" w:cs="Times New Roman"/>
          <w:sz w:val="28"/>
          <w:szCs w:val="28"/>
        </w:rPr>
        <w:t xml:space="preserve"> к окладу (должностному окладу)</w:t>
      </w:r>
      <w:r w:rsidRPr="00692525">
        <w:rPr>
          <w:rFonts w:ascii="Times New Roman" w:hAnsi="Times New Roman" w:cs="Times New Roman"/>
          <w:sz w:val="28"/>
          <w:szCs w:val="28"/>
        </w:rPr>
        <w:t xml:space="preserve"> устанавливается с учетом уровня профессиональной подготовки, сложности, важности выполняемой работы, степени самостоятельности и ответственности при выполнении поставленных задач - до 3.</w:t>
      </w:r>
    </w:p>
    <w:p w:rsidR="001547E3" w:rsidRPr="00692525" w:rsidRDefault="001547E3" w:rsidP="007F0FD9">
      <w:pPr>
        <w:pStyle w:val="ConsPlusNormal"/>
        <w:ind w:firstLine="709"/>
        <w:jc w:val="both"/>
        <w:rPr>
          <w:rFonts w:ascii="Times New Roman" w:hAnsi="Times New Roman" w:cs="Times New Roman"/>
          <w:sz w:val="28"/>
          <w:szCs w:val="28"/>
        </w:rPr>
      </w:pPr>
      <w:r w:rsidRPr="00692525">
        <w:rPr>
          <w:rFonts w:ascii="Times New Roman" w:hAnsi="Times New Roman" w:cs="Times New Roman"/>
          <w:sz w:val="28"/>
          <w:szCs w:val="28"/>
        </w:rPr>
        <w:t>Размер персонального повышающего коэффициента</w:t>
      </w:r>
      <w:r w:rsidR="006A522D" w:rsidRPr="00692525">
        <w:rPr>
          <w:rFonts w:ascii="Times New Roman" w:hAnsi="Times New Roman" w:cs="Times New Roman"/>
          <w:sz w:val="28"/>
          <w:szCs w:val="28"/>
        </w:rPr>
        <w:t xml:space="preserve"> к окладу (долж</w:t>
      </w:r>
      <w:r w:rsidR="006A522D" w:rsidRPr="00692525">
        <w:rPr>
          <w:rFonts w:ascii="Times New Roman" w:hAnsi="Times New Roman" w:cs="Times New Roman"/>
          <w:sz w:val="28"/>
          <w:szCs w:val="28"/>
        </w:rPr>
        <w:lastRenderedPageBreak/>
        <w:t>ностному окладу)</w:t>
      </w:r>
      <w:r w:rsidRPr="00692525">
        <w:rPr>
          <w:rFonts w:ascii="Times New Roman" w:hAnsi="Times New Roman" w:cs="Times New Roman"/>
          <w:sz w:val="28"/>
          <w:szCs w:val="28"/>
        </w:rPr>
        <w:t xml:space="preserve"> устанавливается руководителем учреждения по согласованию с выборным органом первичной профсоюзной организации (иным представител</w:t>
      </w:r>
      <w:r w:rsidR="0035445B">
        <w:rPr>
          <w:rFonts w:ascii="Times New Roman" w:hAnsi="Times New Roman" w:cs="Times New Roman"/>
          <w:sz w:val="28"/>
          <w:szCs w:val="28"/>
        </w:rPr>
        <w:t>ьным органом</w:t>
      </w:r>
      <w:r w:rsidRPr="00692525">
        <w:rPr>
          <w:rFonts w:ascii="Times New Roman" w:hAnsi="Times New Roman" w:cs="Times New Roman"/>
          <w:sz w:val="28"/>
          <w:szCs w:val="28"/>
        </w:rPr>
        <w:t xml:space="preserve"> работник</w:t>
      </w:r>
      <w:r w:rsidR="0035445B">
        <w:rPr>
          <w:rFonts w:ascii="Times New Roman" w:hAnsi="Times New Roman" w:cs="Times New Roman"/>
          <w:sz w:val="28"/>
          <w:szCs w:val="28"/>
        </w:rPr>
        <w:t>ов</w:t>
      </w:r>
      <w:r w:rsidRPr="00692525">
        <w:rPr>
          <w:rFonts w:ascii="Times New Roman" w:hAnsi="Times New Roman" w:cs="Times New Roman"/>
          <w:sz w:val="28"/>
          <w:szCs w:val="28"/>
        </w:rPr>
        <w:t xml:space="preserve"> учреждения).</w:t>
      </w:r>
    </w:p>
    <w:p w:rsidR="001547E3" w:rsidRPr="00692525" w:rsidRDefault="001547E3" w:rsidP="007F0FD9">
      <w:pPr>
        <w:pStyle w:val="ConsPlusNormal"/>
        <w:ind w:firstLine="709"/>
        <w:jc w:val="both"/>
        <w:rPr>
          <w:rFonts w:ascii="Times New Roman" w:hAnsi="Times New Roman" w:cs="Times New Roman"/>
          <w:sz w:val="28"/>
          <w:szCs w:val="28"/>
        </w:rPr>
      </w:pPr>
      <w:r w:rsidRPr="00692525">
        <w:rPr>
          <w:rFonts w:ascii="Times New Roman" w:hAnsi="Times New Roman" w:cs="Times New Roman"/>
          <w:sz w:val="28"/>
          <w:szCs w:val="28"/>
        </w:rPr>
        <w:t>Применение персонального повышающего коэффициента к окладу (должностном</w:t>
      </w:r>
      <w:r w:rsidR="006A522D" w:rsidRPr="00692525">
        <w:rPr>
          <w:rFonts w:ascii="Times New Roman" w:hAnsi="Times New Roman" w:cs="Times New Roman"/>
          <w:sz w:val="28"/>
          <w:szCs w:val="28"/>
        </w:rPr>
        <w:t>у окладу)</w:t>
      </w:r>
      <w:r w:rsidRPr="00692525">
        <w:rPr>
          <w:rFonts w:ascii="Times New Roman" w:hAnsi="Times New Roman" w:cs="Times New Roman"/>
          <w:sz w:val="28"/>
          <w:szCs w:val="28"/>
        </w:rPr>
        <w:t xml:space="preserve"> не образует новог</w:t>
      </w:r>
      <w:r w:rsidR="006A522D" w:rsidRPr="00692525">
        <w:rPr>
          <w:rFonts w:ascii="Times New Roman" w:hAnsi="Times New Roman" w:cs="Times New Roman"/>
          <w:sz w:val="28"/>
          <w:szCs w:val="28"/>
        </w:rPr>
        <w:t xml:space="preserve">о оклада (должностного оклада) </w:t>
      </w:r>
      <w:r w:rsidRPr="00692525">
        <w:rPr>
          <w:rFonts w:ascii="Times New Roman" w:hAnsi="Times New Roman" w:cs="Times New Roman"/>
          <w:sz w:val="28"/>
          <w:szCs w:val="28"/>
        </w:rPr>
        <w:t>и не учитывается при начислении иных выплат стимулирующего и компенсационного характера, устанавливаемых</w:t>
      </w:r>
      <w:r w:rsidR="006A522D" w:rsidRPr="00692525">
        <w:rPr>
          <w:rFonts w:ascii="Times New Roman" w:hAnsi="Times New Roman" w:cs="Times New Roman"/>
          <w:sz w:val="28"/>
          <w:szCs w:val="28"/>
        </w:rPr>
        <w:t xml:space="preserve"> к окладу (должностному окладу)</w:t>
      </w:r>
      <w:r w:rsidRPr="00692525">
        <w:rPr>
          <w:rFonts w:ascii="Times New Roman" w:hAnsi="Times New Roman" w:cs="Times New Roman"/>
          <w:sz w:val="28"/>
          <w:szCs w:val="28"/>
        </w:rPr>
        <w:t>.</w:t>
      </w:r>
    </w:p>
    <w:p w:rsidR="00435288" w:rsidRPr="00692525" w:rsidRDefault="00763B48" w:rsidP="007F0FD9">
      <w:pPr>
        <w:pStyle w:val="ConsPlusNormal"/>
        <w:ind w:firstLine="709"/>
        <w:jc w:val="both"/>
        <w:rPr>
          <w:rFonts w:ascii="Times New Roman" w:hAnsi="Times New Roman" w:cs="Times New Roman"/>
          <w:sz w:val="28"/>
          <w:szCs w:val="28"/>
        </w:rPr>
      </w:pPr>
      <w:r w:rsidRPr="00692525">
        <w:rPr>
          <w:rFonts w:ascii="Times New Roman" w:hAnsi="Times New Roman" w:cs="Times New Roman"/>
          <w:sz w:val="28"/>
          <w:szCs w:val="28"/>
        </w:rPr>
        <w:t>2.</w:t>
      </w:r>
      <w:r w:rsidR="0020243F" w:rsidRPr="00692525">
        <w:rPr>
          <w:rFonts w:ascii="Times New Roman" w:hAnsi="Times New Roman" w:cs="Times New Roman"/>
          <w:sz w:val="28"/>
          <w:szCs w:val="28"/>
        </w:rPr>
        <w:t>4</w:t>
      </w:r>
      <w:r w:rsidRPr="00692525">
        <w:rPr>
          <w:rFonts w:ascii="Times New Roman" w:hAnsi="Times New Roman" w:cs="Times New Roman"/>
          <w:sz w:val="28"/>
          <w:szCs w:val="28"/>
        </w:rPr>
        <w:t xml:space="preserve">. </w:t>
      </w:r>
      <w:r w:rsidR="00435288" w:rsidRPr="00692525">
        <w:rPr>
          <w:rFonts w:ascii="Times New Roman" w:hAnsi="Times New Roman" w:cs="Times New Roman"/>
          <w:sz w:val="28"/>
          <w:szCs w:val="28"/>
        </w:rPr>
        <w:t>Премиальные выплаты</w:t>
      </w:r>
      <w:r w:rsidR="0020243F" w:rsidRPr="00692525">
        <w:rPr>
          <w:rFonts w:ascii="Times New Roman" w:hAnsi="Times New Roman" w:cs="Times New Roman"/>
          <w:sz w:val="28"/>
          <w:szCs w:val="28"/>
        </w:rPr>
        <w:t xml:space="preserve"> (поощрения)</w:t>
      </w:r>
      <w:r w:rsidR="00435288" w:rsidRPr="00692525">
        <w:rPr>
          <w:rFonts w:ascii="Times New Roman" w:hAnsi="Times New Roman" w:cs="Times New Roman"/>
          <w:sz w:val="28"/>
          <w:szCs w:val="28"/>
        </w:rPr>
        <w:t xml:space="preserve"> по итогам работы в расчете на одного работника максимальными размерами не ограничиваются и выплачиваются в пределах бюджетных ассигнований по фонду оплаты труда учреждения.</w:t>
      </w:r>
    </w:p>
    <w:p w:rsidR="00763B48" w:rsidRPr="00692525" w:rsidRDefault="00763B48" w:rsidP="007F0FD9">
      <w:pPr>
        <w:pStyle w:val="ConsPlusNormal"/>
        <w:ind w:firstLine="709"/>
        <w:jc w:val="both"/>
        <w:rPr>
          <w:rFonts w:ascii="Times New Roman" w:hAnsi="Times New Roman" w:cs="Times New Roman"/>
          <w:sz w:val="28"/>
          <w:szCs w:val="28"/>
        </w:rPr>
      </w:pPr>
      <w:r w:rsidRPr="00692525">
        <w:rPr>
          <w:rFonts w:ascii="Times New Roman" w:hAnsi="Times New Roman" w:cs="Times New Roman"/>
          <w:sz w:val="28"/>
          <w:szCs w:val="28"/>
        </w:rPr>
        <w:t>2.</w:t>
      </w:r>
      <w:r w:rsidR="004A6CAA" w:rsidRPr="00692525">
        <w:rPr>
          <w:rFonts w:ascii="Times New Roman" w:hAnsi="Times New Roman" w:cs="Times New Roman"/>
          <w:sz w:val="28"/>
          <w:szCs w:val="28"/>
        </w:rPr>
        <w:t>5</w:t>
      </w:r>
      <w:r w:rsidRPr="00692525">
        <w:rPr>
          <w:rFonts w:ascii="Times New Roman" w:hAnsi="Times New Roman" w:cs="Times New Roman"/>
          <w:sz w:val="28"/>
          <w:szCs w:val="28"/>
        </w:rPr>
        <w:t xml:space="preserve">. Выплаты стимулирующего характера устанавливаются </w:t>
      </w:r>
      <w:proofErr w:type="gramStart"/>
      <w:r w:rsidRPr="00692525">
        <w:rPr>
          <w:rFonts w:ascii="Times New Roman" w:hAnsi="Times New Roman" w:cs="Times New Roman"/>
          <w:sz w:val="28"/>
          <w:szCs w:val="28"/>
        </w:rPr>
        <w:t xml:space="preserve">к </w:t>
      </w:r>
      <w:r w:rsidR="00CC5773" w:rsidRPr="00692525">
        <w:rPr>
          <w:rFonts w:ascii="Times New Roman" w:hAnsi="Times New Roman" w:cs="Times New Roman"/>
          <w:sz w:val="28"/>
          <w:szCs w:val="28"/>
        </w:rPr>
        <w:t>оклада</w:t>
      </w:r>
      <w:proofErr w:type="gramEnd"/>
      <w:r w:rsidR="00CC5773" w:rsidRPr="00692525">
        <w:rPr>
          <w:rFonts w:ascii="Times New Roman" w:hAnsi="Times New Roman" w:cs="Times New Roman"/>
          <w:sz w:val="28"/>
          <w:szCs w:val="28"/>
        </w:rPr>
        <w:t xml:space="preserve"> (</w:t>
      </w:r>
      <w:r w:rsidRPr="00692525">
        <w:rPr>
          <w:rFonts w:ascii="Times New Roman" w:hAnsi="Times New Roman" w:cs="Times New Roman"/>
          <w:sz w:val="28"/>
          <w:szCs w:val="28"/>
        </w:rPr>
        <w:t>должностным окладам</w:t>
      </w:r>
      <w:r w:rsidR="00CC5773" w:rsidRPr="00692525">
        <w:rPr>
          <w:rFonts w:ascii="Times New Roman" w:hAnsi="Times New Roman" w:cs="Times New Roman"/>
          <w:sz w:val="28"/>
          <w:szCs w:val="28"/>
        </w:rPr>
        <w:t>)</w:t>
      </w:r>
      <w:r w:rsidRPr="00692525">
        <w:rPr>
          <w:rFonts w:ascii="Times New Roman" w:hAnsi="Times New Roman" w:cs="Times New Roman"/>
          <w:sz w:val="28"/>
          <w:szCs w:val="28"/>
        </w:rPr>
        <w:t xml:space="preserve"> работников учреждения на основании положения о выплатах стимулирующего характера, утверждаемого локальным нормативным актом учреждения, с учетом мнения </w:t>
      </w:r>
      <w:r w:rsidR="00AB53F2" w:rsidRPr="00692525">
        <w:rPr>
          <w:rFonts w:ascii="Times New Roman" w:hAnsi="Times New Roman" w:cs="Times New Roman"/>
          <w:sz w:val="28"/>
          <w:szCs w:val="28"/>
        </w:rPr>
        <w:t>выборн</w:t>
      </w:r>
      <w:r w:rsidR="00AB53F2">
        <w:rPr>
          <w:rFonts w:ascii="Times New Roman" w:hAnsi="Times New Roman" w:cs="Times New Roman"/>
          <w:sz w:val="28"/>
          <w:szCs w:val="28"/>
        </w:rPr>
        <w:t>ого</w:t>
      </w:r>
      <w:r w:rsidR="00AB53F2" w:rsidRPr="00692525">
        <w:rPr>
          <w:rFonts w:ascii="Times New Roman" w:hAnsi="Times New Roman" w:cs="Times New Roman"/>
          <w:sz w:val="28"/>
          <w:szCs w:val="28"/>
        </w:rPr>
        <w:t xml:space="preserve"> орган</w:t>
      </w:r>
      <w:r w:rsidR="00AB53F2">
        <w:rPr>
          <w:rFonts w:ascii="Times New Roman" w:hAnsi="Times New Roman" w:cs="Times New Roman"/>
          <w:sz w:val="28"/>
          <w:szCs w:val="28"/>
        </w:rPr>
        <w:t>а</w:t>
      </w:r>
      <w:r w:rsidR="00AB53F2" w:rsidRPr="00692525">
        <w:rPr>
          <w:rFonts w:ascii="Times New Roman" w:hAnsi="Times New Roman" w:cs="Times New Roman"/>
          <w:sz w:val="28"/>
          <w:szCs w:val="28"/>
        </w:rPr>
        <w:t xml:space="preserve"> первичной профсоюзной организации (ин</w:t>
      </w:r>
      <w:r w:rsidR="00AB53F2">
        <w:rPr>
          <w:rFonts w:ascii="Times New Roman" w:hAnsi="Times New Roman" w:cs="Times New Roman"/>
          <w:sz w:val="28"/>
          <w:szCs w:val="28"/>
        </w:rPr>
        <w:t>ого</w:t>
      </w:r>
      <w:r w:rsidR="00AB53F2" w:rsidRPr="00692525">
        <w:rPr>
          <w:rFonts w:ascii="Times New Roman" w:hAnsi="Times New Roman" w:cs="Times New Roman"/>
          <w:sz w:val="28"/>
          <w:szCs w:val="28"/>
        </w:rPr>
        <w:t xml:space="preserve"> представител</w:t>
      </w:r>
      <w:r w:rsidR="00AB53F2">
        <w:rPr>
          <w:rFonts w:ascii="Times New Roman" w:hAnsi="Times New Roman" w:cs="Times New Roman"/>
          <w:sz w:val="28"/>
          <w:szCs w:val="28"/>
        </w:rPr>
        <w:t>ьного органа</w:t>
      </w:r>
      <w:r w:rsidR="00AB53F2" w:rsidRPr="00692525">
        <w:rPr>
          <w:rFonts w:ascii="Times New Roman" w:hAnsi="Times New Roman" w:cs="Times New Roman"/>
          <w:sz w:val="28"/>
          <w:szCs w:val="28"/>
        </w:rPr>
        <w:t xml:space="preserve"> работник</w:t>
      </w:r>
      <w:r w:rsidR="00AB53F2">
        <w:rPr>
          <w:rFonts w:ascii="Times New Roman" w:hAnsi="Times New Roman" w:cs="Times New Roman"/>
          <w:sz w:val="28"/>
          <w:szCs w:val="28"/>
        </w:rPr>
        <w:t>ов</w:t>
      </w:r>
      <w:r w:rsidR="00AB53F2" w:rsidRPr="00692525">
        <w:rPr>
          <w:rFonts w:ascii="Times New Roman" w:hAnsi="Times New Roman" w:cs="Times New Roman"/>
          <w:sz w:val="28"/>
          <w:szCs w:val="28"/>
        </w:rPr>
        <w:t xml:space="preserve"> учреждения)</w:t>
      </w:r>
      <w:r w:rsidR="00AB53F2">
        <w:rPr>
          <w:rFonts w:ascii="Times New Roman" w:hAnsi="Times New Roman" w:cs="Times New Roman"/>
          <w:sz w:val="28"/>
          <w:szCs w:val="28"/>
        </w:rPr>
        <w:t>.</w:t>
      </w:r>
    </w:p>
    <w:p w:rsidR="00763B48" w:rsidRPr="00692525" w:rsidRDefault="00763B48" w:rsidP="007F0FD9">
      <w:pPr>
        <w:pStyle w:val="ConsPlusNormal"/>
        <w:ind w:firstLine="709"/>
        <w:jc w:val="both"/>
        <w:rPr>
          <w:rFonts w:ascii="Times New Roman" w:hAnsi="Times New Roman" w:cs="Times New Roman"/>
          <w:sz w:val="28"/>
          <w:szCs w:val="28"/>
        </w:rPr>
      </w:pPr>
      <w:r w:rsidRPr="00692525">
        <w:rPr>
          <w:rFonts w:ascii="Times New Roman" w:hAnsi="Times New Roman" w:cs="Times New Roman"/>
          <w:sz w:val="28"/>
          <w:szCs w:val="28"/>
        </w:rPr>
        <w:t>2.</w:t>
      </w:r>
      <w:r w:rsidR="004A6CAA" w:rsidRPr="00692525">
        <w:rPr>
          <w:rFonts w:ascii="Times New Roman" w:hAnsi="Times New Roman" w:cs="Times New Roman"/>
          <w:sz w:val="28"/>
          <w:szCs w:val="28"/>
        </w:rPr>
        <w:t>6</w:t>
      </w:r>
      <w:r w:rsidRPr="00692525">
        <w:rPr>
          <w:rFonts w:ascii="Times New Roman" w:hAnsi="Times New Roman" w:cs="Times New Roman"/>
          <w:sz w:val="28"/>
          <w:szCs w:val="28"/>
        </w:rPr>
        <w:t xml:space="preserve">. Выплаты стимулирующего характера, указанные в </w:t>
      </w:r>
      <w:hyperlink w:anchor="P83" w:history="1">
        <w:r w:rsidRPr="00692525">
          <w:rPr>
            <w:rFonts w:ascii="Times New Roman" w:hAnsi="Times New Roman" w:cs="Times New Roman"/>
            <w:color w:val="0000FF"/>
            <w:sz w:val="28"/>
            <w:szCs w:val="28"/>
          </w:rPr>
          <w:t>пунктах 2.2</w:t>
        </w:r>
      </w:hyperlink>
      <w:r w:rsidR="004A6CAA" w:rsidRPr="00692525">
        <w:rPr>
          <w:rFonts w:ascii="Times New Roman" w:hAnsi="Times New Roman" w:cs="Times New Roman"/>
          <w:sz w:val="28"/>
          <w:szCs w:val="28"/>
        </w:rPr>
        <w:t>-</w:t>
      </w:r>
      <w:hyperlink w:anchor="P87" w:history="1">
        <w:r w:rsidRPr="00692525">
          <w:rPr>
            <w:rFonts w:ascii="Times New Roman" w:hAnsi="Times New Roman" w:cs="Times New Roman"/>
            <w:color w:val="0000FF"/>
            <w:sz w:val="28"/>
            <w:szCs w:val="28"/>
          </w:rPr>
          <w:t>2.</w:t>
        </w:r>
        <w:r w:rsidR="004A6CAA" w:rsidRPr="00692525">
          <w:rPr>
            <w:rFonts w:ascii="Times New Roman" w:hAnsi="Times New Roman" w:cs="Times New Roman"/>
            <w:color w:val="0000FF"/>
            <w:sz w:val="28"/>
            <w:szCs w:val="28"/>
          </w:rPr>
          <w:t>4</w:t>
        </w:r>
      </w:hyperlink>
      <w:r w:rsidRPr="00692525">
        <w:rPr>
          <w:rFonts w:ascii="Times New Roman" w:hAnsi="Times New Roman" w:cs="Times New Roman"/>
          <w:sz w:val="28"/>
          <w:szCs w:val="28"/>
        </w:rPr>
        <w:t xml:space="preserve"> настоящего раздела, выплачиваются работнику учреждения в соответствии с условиями (критериями), устанавливаемыми локальным нормативным актом учреждения, принимаемым с учетом мнения </w:t>
      </w:r>
      <w:r w:rsidR="00167805" w:rsidRPr="00692525">
        <w:rPr>
          <w:rFonts w:ascii="Times New Roman" w:hAnsi="Times New Roman" w:cs="Times New Roman"/>
          <w:sz w:val="28"/>
          <w:szCs w:val="28"/>
        </w:rPr>
        <w:t>выборн</w:t>
      </w:r>
      <w:r w:rsidR="00167805">
        <w:rPr>
          <w:rFonts w:ascii="Times New Roman" w:hAnsi="Times New Roman" w:cs="Times New Roman"/>
          <w:sz w:val="28"/>
          <w:szCs w:val="28"/>
        </w:rPr>
        <w:t>ого</w:t>
      </w:r>
      <w:r w:rsidR="00167805" w:rsidRPr="00692525">
        <w:rPr>
          <w:rFonts w:ascii="Times New Roman" w:hAnsi="Times New Roman" w:cs="Times New Roman"/>
          <w:sz w:val="28"/>
          <w:szCs w:val="28"/>
        </w:rPr>
        <w:t xml:space="preserve"> орган</w:t>
      </w:r>
      <w:r w:rsidR="00167805">
        <w:rPr>
          <w:rFonts w:ascii="Times New Roman" w:hAnsi="Times New Roman" w:cs="Times New Roman"/>
          <w:sz w:val="28"/>
          <w:szCs w:val="28"/>
        </w:rPr>
        <w:t>а</w:t>
      </w:r>
      <w:r w:rsidR="00167805" w:rsidRPr="00692525">
        <w:rPr>
          <w:rFonts w:ascii="Times New Roman" w:hAnsi="Times New Roman" w:cs="Times New Roman"/>
          <w:sz w:val="28"/>
          <w:szCs w:val="28"/>
        </w:rPr>
        <w:t xml:space="preserve"> первичной профсоюзной организации (ин</w:t>
      </w:r>
      <w:r w:rsidR="00167805">
        <w:rPr>
          <w:rFonts w:ascii="Times New Roman" w:hAnsi="Times New Roman" w:cs="Times New Roman"/>
          <w:sz w:val="28"/>
          <w:szCs w:val="28"/>
        </w:rPr>
        <w:t>ого</w:t>
      </w:r>
      <w:r w:rsidR="00167805" w:rsidRPr="00692525">
        <w:rPr>
          <w:rFonts w:ascii="Times New Roman" w:hAnsi="Times New Roman" w:cs="Times New Roman"/>
          <w:sz w:val="28"/>
          <w:szCs w:val="28"/>
        </w:rPr>
        <w:t xml:space="preserve"> представител</w:t>
      </w:r>
      <w:r w:rsidR="00167805">
        <w:rPr>
          <w:rFonts w:ascii="Times New Roman" w:hAnsi="Times New Roman" w:cs="Times New Roman"/>
          <w:sz w:val="28"/>
          <w:szCs w:val="28"/>
        </w:rPr>
        <w:t>ьного органа</w:t>
      </w:r>
      <w:r w:rsidR="00167805" w:rsidRPr="00692525">
        <w:rPr>
          <w:rFonts w:ascii="Times New Roman" w:hAnsi="Times New Roman" w:cs="Times New Roman"/>
          <w:sz w:val="28"/>
          <w:szCs w:val="28"/>
        </w:rPr>
        <w:t xml:space="preserve"> работник</w:t>
      </w:r>
      <w:r w:rsidR="00167805">
        <w:rPr>
          <w:rFonts w:ascii="Times New Roman" w:hAnsi="Times New Roman" w:cs="Times New Roman"/>
          <w:sz w:val="28"/>
          <w:szCs w:val="28"/>
        </w:rPr>
        <w:t>ов</w:t>
      </w:r>
      <w:r w:rsidR="00167805" w:rsidRPr="00692525">
        <w:rPr>
          <w:rFonts w:ascii="Times New Roman" w:hAnsi="Times New Roman" w:cs="Times New Roman"/>
          <w:sz w:val="28"/>
          <w:szCs w:val="28"/>
        </w:rPr>
        <w:t xml:space="preserve"> учреждения)</w:t>
      </w:r>
      <w:r w:rsidRPr="00692525">
        <w:rPr>
          <w:rFonts w:ascii="Times New Roman" w:hAnsi="Times New Roman" w:cs="Times New Roman"/>
          <w:sz w:val="28"/>
          <w:szCs w:val="28"/>
        </w:rPr>
        <w:t>.</w:t>
      </w:r>
    </w:p>
    <w:p w:rsidR="00763B48" w:rsidRPr="00692525" w:rsidRDefault="00763B48" w:rsidP="007F0FD9">
      <w:pPr>
        <w:pStyle w:val="ConsPlusNormal"/>
        <w:ind w:firstLine="709"/>
        <w:jc w:val="both"/>
        <w:rPr>
          <w:rFonts w:ascii="Times New Roman" w:hAnsi="Times New Roman" w:cs="Times New Roman"/>
          <w:sz w:val="28"/>
          <w:szCs w:val="28"/>
        </w:rPr>
      </w:pPr>
      <w:r w:rsidRPr="00692525">
        <w:rPr>
          <w:rFonts w:ascii="Times New Roman" w:hAnsi="Times New Roman" w:cs="Times New Roman"/>
          <w:sz w:val="28"/>
          <w:szCs w:val="28"/>
        </w:rPr>
        <w:t>2.</w:t>
      </w:r>
      <w:r w:rsidR="004A6CAA" w:rsidRPr="00692525">
        <w:rPr>
          <w:rFonts w:ascii="Times New Roman" w:hAnsi="Times New Roman" w:cs="Times New Roman"/>
          <w:sz w:val="28"/>
          <w:szCs w:val="28"/>
        </w:rPr>
        <w:t>7</w:t>
      </w:r>
      <w:r w:rsidRPr="00692525">
        <w:rPr>
          <w:rFonts w:ascii="Times New Roman" w:hAnsi="Times New Roman" w:cs="Times New Roman"/>
          <w:sz w:val="28"/>
          <w:szCs w:val="28"/>
        </w:rPr>
        <w:t xml:space="preserve">. Конкретные размеры выплат стимулирующего характера, указанных в </w:t>
      </w:r>
      <w:hyperlink w:anchor="P83" w:history="1">
        <w:r w:rsidRPr="00692525">
          <w:rPr>
            <w:rFonts w:ascii="Times New Roman" w:hAnsi="Times New Roman" w:cs="Times New Roman"/>
            <w:color w:val="0000FF"/>
            <w:sz w:val="28"/>
            <w:szCs w:val="28"/>
          </w:rPr>
          <w:t>пунктах 2.2</w:t>
        </w:r>
      </w:hyperlink>
      <w:r w:rsidR="004A6CAA" w:rsidRPr="00692525">
        <w:rPr>
          <w:rFonts w:ascii="Times New Roman" w:hAnsi="Times New Roman" w:cs="Times New Roman"/>
          <w:sz w:val="28"/>
          <w:szCs w:val="28"/>
        </w:rPr>
        <w:t>-</w:t>
      </w:r>
      <w:hyperlink w:anchor="P87" w:history="1">
        <w:r w:rsidRPr="00692525">
          <w:rPr>
            <w:rFonts w:ascii="Times New Roman" w:hAnsi="Times New Roman" w:cs="Times New Roman"/>
            <w:color w:val="0000FF"/>
            <w:sz w:val="28"/>
            <w:szCs w:val="28"/>
          </w:rPr>
          <w:t>2.</w:t>
        </w:r>
        <w:r w:rsidR="004A6CAA" w:rsidRPr="00692525">
          <w:rPr>
            <w:rFonts w:ascii="Times New Roman" w:hAnsi="Times New Roman" w:cs="Times New Roman"/>
            <w:color w:val="0000FF"/>
            <w:sz w:val="28"/>
            <w:szCs w:val="28"/>
          </w:rPr>
          <w:t>4</w:t>
        </w:r>
      </w:hyperlink>
      <w:r w:rsidRPr="00692525">
        <w:rPr>
          <w:rFonts w:ascii="Times New Roman" w:hAnsi="Times New Roman" w:cs="Times New Roman"/>
          <w:sz w:val="28"/>
          <w:szCs w:val="28"/>
        </w:rPr>
        <w:t xml:space="preserve"> настоящего раздела, работнику учреждения устанавливаются руководителем учреждения с учетом мнения комиссии по вопросам оплаты труда работников учреждения (далее - комиссия), созданной локальным нормативным актом учреждения в целях принятия объективного решения.</w:t>
      </w:r>
    </w:p>
    <w:p w:rsidR="00763B48" w:rsidRPr="00692525" w:rsidRDefault="00763B48" w:rsidP="007F0FD9">
      <w:pPr>
        <w:pStyle w:val="ConsPlusNormal"/>
        <w:ind w:firstLine="709"/>
        <w:jc w:val="both"/>
        <w:rPr>
          <w:rFonts w:ascii="Times New Roman" w:hAnsi="Times New Roman" w:cs="Times New Roman"/>
          <w:sz w:val="28"/>
          <w:szCs w:val="28"/>
        </w:rPr>
      </w:pPr>
      <w:r w:rsidRPr="00692525">
        <w:rPr>
          <w:rFonts w:ascii="Times New Roman" w:hAnsi="Times New Roman" w:cs="Times New Roman"/>
          <w:sz w:val="28"/>
          <w:szCs w:val="28"/>
        </w:rPr>
        <w:t>В состав комиссии на равноправной основе входят члены представительного органа работников учреждения и представители работодателя.</w:t>
      </w:r>
    </w:p>
    <w:p w:rsidR="00763B48" w:rsidRPr="00692525" w:rsidRDefault="00763B48" w:rsidP="007F0FD9">
      <w:pPr>
        <w:pStyle w:val="ConsPlusNormal"/>
        <w:ind w:firstLine="709"/>
        <w:jc w:val="both"/>
        <w:rPr>
          <w:rFonts w:ascii="Times New Roman" w:hAnsi="Times New Roman" w:cs="Times New Roman"/>
          <w:sz w:val="28"/>
          <w:szCs w:val="28"/>
        </w:rPr>
      </w:pPr>
      <w:r w:rsidRPr="00692525">
        <w:rPr>
          <w:rFonts w:ascii="Times New Roman" w:hAnsi="Times New Roman" w:cs="Times New Roman"/>
          <w:sz w:val="28"/>
          <w:szCs w:val="28"/>
        </w:rPr>
        <w:t>2.</w:t>
      </w:r>
      <w:r w:rsidR="004B5C39" w:rsidRPr="00692525">
        <w:rPr>
          <w:rFonts w:ascii="Times New Roman" w:hAnsi="Times New Roman" w:cs="Times New Roman"/>
          <w:sz w:val="28"/>
          <w:szCs w:val="28"/>
        </w:rPr>
        <w:t>8</w:t>
      </w:r>
      <w:r w:rsidRPr="00692525">
        <w:rPr>
          <w:rFonts w:ascii="Times New Roman" w:hAnsi="Times New Roman" w:cs="Times New Roman"/>
          <w:sz w:val="28"/>
          <w:szCs w:val="28"/>
        </w:rPr>
        <w:t xml:space="preserve">. Выплаты стимулирующего характера для руководителя учреждения устанавливаются в соответствии с </w:t>
      </w:r>
      <w:hyperlink w:anchor="P47" w:history="1">
        <w:r w:rsidRPr="00692525">
          <w:rPr>
            <w:rFonts w:ascii="Times New Roman" w:hAnsi="Times New Roman" w:cs="Times New Roman"/>
            <w:color w:val="0000FF"/>
            <w:sz w:val="28"/>
            <w:szCs w:val="28"/>
          </w:rPr>
          <w:t>пунктом 1.4 раздела 1</w:t>
        </w:r>
      </w:hyperlink>
      <w:r w:rsidRPr="00692525">
        <w:rPr>
          <w:rFonts w:ascii="Times New Roman" w:hAnsi="Times New Roman" w:cs="Times New Roman"/>
          <w:sz w:val="28"/>
          <w:szCs w:val="28"/>
        </w:rPr>
        <w:t xml:space="preserve"> настоящего Положения.</w:t>
      </w:r>
    </w:p>
    <w:p w:rsidR="00763B48" w:rsidRPr="00692525" w:rsidRDefault="00763B48" w:rsidP="007F0FD9">
      <w:pPr>
        <w:pStyle w:val="ConsPlusNormal"/>
        <w:ind w:firstLine="709"/>
        <w:jc w:val="both"/>
        <w:rPr>
          <w:rFonts w:ascii="Times New Roman" w:hAnsi="Times New Roman" w:cs="Times New Roman"/>
          <w:sz w:val="28"/>
          <w:szCs w:val="28"/>
        </w:rPr>
      </w:pPr>
      <w:r w:rsidRPr="00692525">
        <w:rPr>
          <w:rFonts w:ascii="Times New Roman" w:hAnsi="Times New Roman" w:cs="Times New Roman"/>
          <w:sz w:val="28"/>
          <w:szCs w:val="28"/>
        </w:rPr>
        <w:t xml:space="preserve">Выплаты стимулирующего характера, указанные в </w:t>
      </w:r>
      <w:hyperlink w:anchor="P83" w:history="1">
        <w:r w:rsidRPr="00692525">
          <w:rPr>
            <w:rFonts w:ascii="Times New Roman" w:hAnsi="Times New Roman" w:cs="Times New Roman"/>
            <w:color w:val="0000FF"/>
            <w:sz w:val="28"/>
            <w:szCs w:val="28"/>
          </w:rPr>
          <w:t>пунктах 2.2</w:t>
        </w:r>
      </w:hyperlink>
      <w:r w:rsidR="004B5C39" w:rsidRPr="00692525">
        <w:rPr>
          <w:rFonts w:ascii="Times New Roman" w:hAnsi="Times New Roman" w:cs="Times New Roman"/>
          <w:sz w:val="28"/>
          <w:szCs w:val="28"/>
        </w:rPr>
        <w:t>-</w:t>
      </w:r>
      <w:hyperlink w:anchor="P87" w:history="1">
        <w:r w:rsidRPr="00692525">
          <w:rPr>
            <w:rFonts w:ascii="Times New Roman" w:hAnsi="Times New Roman" w:cs="Times New Roman"/>
            <w:color w:val="0000FF"/>
            <w:sz w:val="28"/>
            <w:szCs w:val="28"/>
          </w:rPr>
          <w:t>2.</w:t>
        </w:r>
        <w:r w:rsidR="004B5C39" w:rsidRPr="00692525">
          <w:rPr>
            <w:rFonts w:ascii="Times New Roman" w:hAnsi="Times New Roman" w:cs="Times New Roman"/>
            <w:color w:val="0000FF"/>
            <w:sz w:val="28"/>
            <w:szCs w:val="28"/>
          </w:rPr>
          <w:t>4</w:t>
        </w:r>
      </w:hyperlink>
      <w:r w:rsidRPr="00692525">
        <w:rPr>
          <w:rFonts w:ascii="Times New Roman" w:hAnsi="Times New Roman" w:cs="Times New Roman"/>
          <w:sz w:val="28"/>
          <w:szCs w:val="28"/>
        </w:rPr>
        <w:t xml:space="preserve"> настоящего раздела, выплачиваются руководителю учреждения с учетом результатов деятельности учреждения и показателей эффективности работы руководителя учреждения, установленных правовым актом министерства.</w:t>
      </w:r>
    </w:p>
    <w:p w:rsidR="00763B48" w:rsidRPr="00692525" w:rsidRDefault="00763B48" w:rsidP="007F0FD9">
      <w:pPr>
        <w:pStyle w:val="ConsPlusNormal"/>
        <w:ind w:firstLine="709"/>
        <w:jc w:val="both"/>
        <w:rPr>
          <w:rFonts w:ascii="Times New Roman" w:hAnsi="Times New Roman" w:cs="Times New Roman"/>
          <w:sz w:val="28"/>
          <w:szCs w:val="28"/>
        </w:rPr>
      </w:pPr>
      <w:r w:rsidRPr="00692525">
        <w:rPr>
          <w:rFonts w:ascii="Times New Roman" w:hAnsi="Times New Roman" w:cs="Times New Roman"/>
          <w:sz w:val="28"/>
          <w:szCs w:val="28"/>
        </w:rPr>
        <w:t xml:space="preserve">Конкретные размеры выплат стимулирующего характера, указанных в </w:t>
      </w:r>
      <w:hyperlink w:anchor="P83" w:history="1">
        <w:r w:rsidRPr="00692525">
          <w:rPr>
            <w:rFonts w:ascii="Times New Roman" w:hAnsi="Times New Roman" w:cs="Times New Roman"/>
            <w:color w:val="0000FF"/>
            <w:sz w:val="28"/>
            <w:szCs w:val="28"/>
          </w:rPr>
          <w:t>пунктах 2.2</w:t>
        </w:r>
      </w:hyperlink>
      <w:r w:rsidR="004B5C39" w:rsidRPr="00692525">
        <w:rPr>
          <w:rFonts w:ascii="Times New Roman" w:hAnsi="Times New Roman" w:cs="Times New Roman"/>
          <w:sz w:val="28"/>
          <w:szCs w:val="28"/>
        </w:rPr>
        <w:t>-</w:t>
      </w:r>
      <w:hyperlink w:anchor="P87" w:history="1">
        <w:r w:rsidRPr="00692525">
          <w:rPr>
            <w:rFonts w:ascii="Times New Roman" w:hAnsi="Times New Roman" w:cs="Times New Roman"/>
            <w:color w:val="0000FF"/>
            <w:sz w:val="28"/>
            <w:szCs w:val="28"/>
          </w:rPr>
          <w:t>2.</w:t>
        </w:r>
        <w:r w:rsidR="004B5C39" w:rsidRPr="00692525">
          <w:rPr>
            <w:rFonts w:ascii="Times New Roman" w:hAnsi="Times New Roman" w:cs="Times New Roman"/>
            <w:color w:val="0000FF"/>
            <w:sz w:val="28"/>
            <w:szCs w:val="28"/>
          </w:rPr>
          <w:t>4</w:t>
        </w:r>
      </w:hyperlink>
      <w:r w:rsidRPr="00692525">
        <w:rPr>
          <w:rFonts w:ascii="Times New Roman" w:hAnsi="Times New Roman" w:cs="Times New Roman"/>
          <w:sz w:val="28"/>
          <w:szCs w:val="28"/>
        </w:rPr>
        <w:t xml:space="preserve"> настоящего раздела, руководителю учреждения устанавливаются правовым актом министерства.</w:t>
      </w:r>
    </w:p>
    <w:p w:rsidR="00763B48" w:rsidRPr="00692525" w:rsidRDefault="00763B48" w:rsidP="007F0FD9">
      <w:pPr>
        <w:pStyle w:val="ConsPlusNormal"/>
        <w:ind w:firstLine="709"/>
        <w:jc w:val="both"/>
        <w:rPr>
          <w:rFonts w:ascii="Times New Roman" w:hAnsi="Times New Roman" w:cs="Times New Roman"/>
          <w:sz w:val="28"/>
          <w:szCs w:val="28"/>
        </w:rPr>
      </w:pPr>
      <w:r w:rsidRPr="00692525">
        <w:rPr>
          <w:rFonts w:ascii="Times New Roman" w:hAnsi="Times New Roman" w:cs="Times New Roman"/>
          <w:sz w:val="28"/>
          <w:szCs w:val="28"/>
        </w:rPr>
        <w:t>2.</w:t>
      </w:r>
      <w:r w:rsidR="004B5C39" w:rsidRPr="00692525">
        <w:rPr>
          <w:rFonts w:ascii="Times New Roman" w:hAnsi="Times New Roman" w:cs="Times New Roman"/>
          <w:sz w:val="28"/>
          <w:szCs w:val="28"/>
        </w:rPr>
        <w:t>9</w:t>
      </w:r>
      <w:r w:rsidRPr="00692525">
        <w:rPr>
          <w:rFonts w:ascii="Times New Roman" w:hAnsi="Times New Roman" w:cs="Times New Roman"/>
          <w:sz w:val="28"/>
          <w:szCs w:val="28"/>
        </w:rPr>
        <w:t xml:space="preserve">. Выплаты стимулирующего характера для заместителей руководителя и главного бухгалтера учреждения устанавливаются в соответствии с настоящим разделом и </w:t>
      </w:r>
      <w:hyperlink w:anchor="P47" w:history="1">
        <w:r w:rsidRPr="00692525">
          <w:rPr>
            <w:rFonts w:ascii="Times New Roman" w:hAnsi="Times New Roman" w:cs="Times New Roman"/>
            <w:color w:val="0000FF"/>
            <w:sz w:val="28"/>
            <w:szCs w:val="28"/>
          </w:rPr>
          <w:t>пунктом 1.4 раздела 1</w:t>
        </w:r>
      </w:hyperlink>
      <w:r w:rsidRPr="00692525">
        <w:rPr>
          <w:rFonts w:ascii="Times New Roman" w:hAnsi="Times New Roman" w:cs="Times New Roman"/>
          <w:sz w:val="28"/>
          <w:szCs w:val="28"/>
        </w:rPr>
        <w:t xml:space="preserve"> настоящего Положения.</w:t>
      </w:r>
    </w:p>
    <w:p w:rsidR="00763B48" w:rsidRPr="00692525" w:rsidRDefault="00763B48" w:rsidP="007F0FD9">
      <w:pPr>
        <w:pStyle w:val="ConsPlusNormal"/>
        <w:ind w:firstLine="709"/>
        <w:jc w:val="both"/>
        <w:rPr>
          <w:rFonts w:ascii="Times New Roman" w:hAnsi="Times New Roman" w:cs="Times New Roman"/>
          <w:sz w:val="28"/>
          <w:szCs w:val="28"/>
        </w:rPr>
      </w:pPr>
    </w:p>
    <w:p w:rsidR="00763B48" w:rsidRPr="00692525" w:rsidRDefault="00763B48" w:rsidP="007F0FD9">
      <w:pPr>
        <w:pStyle w:val="ConsPlusTitle"/>
        <w:ind w:firstLine="709"/>
        <w:jc w:val="center"/>
        <w:outlineLvl w:val="1"/>
        <w:rPr>
          <w:rFonts w:ascii="Times New Roman" w:hAnsi="Times New Roman" w:cs="Times New Roman"/>
          <w:b w:val="0"/>
          <w:sz w:val="28"/>
          <w:szCs w:val="28"/>
        </w:rPr>
      </w:pPr>
      <w:r w:rsidRPr="00692525">
        <w:rPr>
          <w:rFonts w:ascii="Times New Roman" w:hAnsi="Times New Roman" w:cs="Times New Roman"/>
          <w:b w:val="0"/>
          <w:sz w:val="28"/>
          <w:szCs w:val="28"/>
        </w:rPr>
        <w:lastRenderedPageBreak/>
        <w:t>3. Порядок, размеры и условия установления</w:t>
      </w:r>
    </w:p>
    <w:p w:rsidR="00763B48" w:rsidRPr="00692525" w:rsidRDefault="00763B48" w:rsidP="007F0FD9">
      <w:pPr>
        <w:pStyle w:val="ConsPlusTitle"/>
        <w:ind w:firstLine="709"/>
        <w:jc w:val="center"/>
        <w:rPr>
          <w:rFonts w:ascii="Times New Roman" w:hAnsi="Times New Roman" w:cs="Times New Roman"/>
          <w:b w:val="0"/>
          <w:sz w:val="28"/>
          <w:szCs w:val="28"/>
        </w:rPr>
      </w:pPr>
      <w:r w:rsidRPr="00692525">
        <w:rPr>
          <w:rFonts w:ascii="Times New Roman" w:hAnsi="Times New Roman" w:cs="Times New Roman"/>
          <w:b w:val="0"/>
          <w:sz w:val="28"/>
          <w:szCs w:val="28"/>
        </w:rPr>
        <w:t>выплат компенсационного характера</w:t>
      </w:r>
    </w:p>
    <w:p w:rsidR="00763B48" w:rsidRPr="00692525" w:rsidRDefault="00763B48" w:rsidP="007F0FD9">
      <w:pPr>
        <w:pStyle w:val="ConsPlusNormal"/>
        <w:ind w:firstLine="709"/>
        <w:jc w:val="both"/>
        <w:rPr>
          <w:rFonts w:ascii="Times New Roman" w:hAnsi="Times New Roman" w:cs="Times New Roman"/>
          <w:sz w:val="28"/>
          <w:szCs w:val="28"/>
        </w:rPr>
      </w:pPr>
    </w:p>
    <w:p w:rsidR="00763B48" w:rsidRPr="00692525" w:rsidRDefault="00763B48" w:rsidP="007F0FD9">
      <w:pPr>
        <w:pStyle w:val="ConsPlusNormal"/>
        <w:ind w:firstLine="709"/>
        <w:jc w:val="both"/>
        <w:rPr>
          <w:rFonts w:ascii="Times New Roman" w:hAnsi="Times New Roman" w:cs="Times New Roman"/>
          <w:sz w:val="28"/>
          <w:szCs w:val="28"/>
        </w:rPr>
      </w:pPr>
      <w:r w:rsidRPr="00692525">
        <w:rPr>
          <w:rFonts w:ascii="Times New Roman" w:hAnsi="Times New Roman" w:cs="Times New Roman"/>
          <w:sz w:val="28"/>
          <w:szCs w:val="28"/>
        </w:rPr>
        <w:t xml:space="preserve">3.1. Выплаты компенсационного характера устанавливаются к </w:t>
      </w:r>
      <w:r w:rsidR="00C42ECF" w:rsidRPr="00692525">
        <w:rPr>
          <w:rFonts w:ascii="Times New Roman" w:hAnsi="Times New Roman" w:cs="Times New Roman"/>
          <w:sz w:val="28"/>
          <w:szCs w:val="28"/>
        </w:rPr>
        <w:t>окладам (</w:t>
      </w:r>
      <w:r w:rsidRPr="00692525">
        <w:rPr>
          <w:rFonts w:ascii="Times New Roman" w:hAnsi="Times New Roman" w:cs="Times New Roman"/>
          <w:sz w:val="28"/>
          <w:szCs w:val="28"/>
        </w:rPr>
        <w:t>должностным окладам</w:t>
      </w:r>
      <w:r w:rsidR="00C42ECF" w:rsidRPr="00692525">
        <w:rPr>
          <w:rFonts w:ascii="Times New Roman" w:hAnsi="Times New Roman" w:cs="Times New Roman"/>
          <w:sz w:val="28"/>
          <w:szCs w:val="28"/>
        </w:rPr>
        <w:t>)</w:t>
      </w:r>
      <w:r w:rsidRPr="00692525">
        <w:rPr>
          <w:rFonts w:ascii="Times New Roman" w:hAnsi="Times New Roman" w:cs="Times New Roman"/>
          <w:sz w:val="28"/>
          <w:szCs w:val="28"/>
        </w:rPr>
        <w:t xml:space="preserve"> работников учреждения в виде процентных надбавок</w:t>
      </w:r>
      <w:r w:rsidR="00C42ECF" w:rsidRPr="00692525">
        <w:rPr>
          <w:rFonts w:ascii="Times New Roman" w:hAnsi="Times New Roman" w:cs="Times New Roman"/>
          <w:sz w:val="28"/>
          <w:szCs w:val="28"/>
        </w:rPr>
        <w:t>,</w:t>
      </w:r>
      <w:r w:rsidRPr="00692525">
        <w:rPr>
          <w:rFonts w:ascii="Times New Roman" w:hAnsi="Times New Roman" w:cs="Times New Roman"/>
          <w:sz w:val="28"/>
          <w:szCs w:val="28"/>
        </w:rPr>
        <w:t xml:space="preserve"> </w:t>
      </w:r>
      <w:r w:rsidR="00C42ECF" w:rsidRPr="00692525">
        <w:rPr>
          <w:rFonts w:ascii="Times New Roman" w:hAnsi="Times New Roman" w:cs="Times New Roman"/>
          <w:sz w:val="28"/>
          <w:szCs w:val="28"/>
        </w:rPr>
        <w:t xml:space="preserve">коэффициентов </w:t>
      </w:r>
      <w:r w:rsidRPr="00692525">
        <w:rPr>
          <w:rFonts w:ascii="Times New Roman" w:hAnsi="Times New Roman" w:cs="Times New Roman"/>
          <w:sz w:val="28"/>
          <w:szCs w:val="28"/>
        </w:rPr>
        <w:t>и (или) фиксированных выплат, если иное не установлено законодательством Российской Федерации.</w:t>
      </w:r>
    </w:p>
    <w:p w:rsidR="00763B48" w:rsidRPr="00692525" w:rsidRDefault="00763B48" w:rsidP="007F0FD9">
      <w:pPr>
        <w:pStyle w:val="ConsPlusNormal"/>
        <w:ind w:firstLine="709"/>
        <w:jc w:val="both"/>
        <w:rPr>
          <w:rFonts w:ascii="Times New Roman" w:hAnsi="Times New Roman" w:cs="Times New Roman"/>
          <w:sz w:val="28"/>
          <w:szCs w:val="28"/>
        </w:rPr>
      </w:pPr>
      <w:r w:rsidRPr="00692525">
        <w:rPr>
          <w:rFonts w:ascii="Times New Roman" w:hAnsi="Times New Roman" w:cs="Times New Roman"/>
          <w:sz w:val="28"/>
          <w:szCs w:val="28"/>
        </w:rPr>
        <w:t>3.2. Работникам, занятым на работах с вредными и (или) опасными условиями труда, определяемыми по результатам специальной оценки условий труда, устанавливается выплата за работу с вредными и (или) опасными условиями труда.</w:t>
      </w:r>
    </w:p>
    <w:p w:rsidR="00763B48" w:rsidRPr="00692525" w:rsidRDefault="00763B48" w:rsidP="007F0FD9">
      <w:pPr>
        <w:pStyle w:val="ConsPlusNormal"/>
        <w:ind w:firstLine="709"/>
        <w:jc w:val="both"/>
        <w:rPr>
          <w:rFonts w:ascii="Times New Roman" w:hAnsi="Times New Roman" w:cs="Times New Roman"/>
          <w:sz w:val="28"/>
          <w:szCs w:val="28"/>
        </w:rPr>
      </w:pPr>
      <w:r w:rsidRPr="00692525">
        <w:rPr>
          <w:rFonts w:ascii="Times New Roman" w:hAnsi="Times New Roman" w:cs="Times New Roman"/>
          <w:sz w:val="28"/>
          <w:szCs w:val="28"/>
        </w:rPr>
        <w:t xml:space="preserve">Конкретные размеры выплат за работу с вредными и (или) опасными условиями труда устанавливаются работодателем с учетом мнения </w:t>
      </w:r>
      <w:r w:rsidR="00E17C4B" w:rsidRPr="00692525">
        <w:rPr>
          <w:rFonts w:ascii="Times New Roman" w:hAnsi="Times New Roman" w:cs="Times New Roman"/>
          <w:sz w:val="28"/>
          <w:szCs w:val="28"/>
        </w:rPr>
        <w:t>выборн</w:t>
      </w:r>
      <w:r w:rsidR="00E17C4B">
        <w:rPr>
          <w:rFonts w:ascii="Times New Roman" w:hAnsi="Times New Roman" w:cs="Times New Roman"/>
          <w:sz w:val="28"/>
          <w:szCs w:val="28"/>
        </w:rPr>
        <w:t>ого</w:t>
      </w:r>
      <w:r w:rsidR="00E17C4B" w:rsidRPr="00692525">
        <w:rPr>
          <w:rFonts w:ascii="Times New Roman" w:hAnsi="Times New Roman" w:cs="Times New Roman"/>
          <w:sz w:val="28"/>
          <w:szCs w:val="28"/>
        </w:rPr>
        <w:t xml:space="preserve"> орган</w:t>
      </w:r>
      <w:r w:rsidR="00E17C4B">
        <w:rPr>
          <w:rFonts w:ascii="Times New Roman" w:hAnsi="Times New Roman" w:cs="Times New Roman"/>
          <w:sz w:val="28"/>
          <w:szCs w:val="28"/>
        </w:rPr>
        <w:t>а</w:t>
      </w:r>
      <w:r w:rsidR="00E17C4B" w:rsidRPr="00692525">
        <w:rPr>
          <w:rFonts w:ascii="Times New Roman" w:hAnsi="Times New Roman" w:cs="Times New Roman"/>
          <w:sz w:val="28"/>
          <w:szCs w:val="28"/>
        </w:rPr>
        <w:t xml:space="preserve"> первичной профсоюзной организации (ин</w:t>
      </w:r>
      <w:r w:rsidR="00E17C4B">
        <w:rPr>
          <w:rFonts w:ascii="Times New Roman" w:hAnsi="Times New Roman" w:cs="Times New Roman"/>
          <w:sz w:val="28"/>
          <w:szCs w:val="28"/>
        </w:rPr>
        <w:t>ого</w:t>
      </w:r>
      <w:r w:rsidR="00E17C4B" w:rsidRPr="00692525">
        <w:rPr>
          <w:rFonts w:ascii="Times New Roman" w:hAnsi="Times New Roman" w:cs="Times New Roman"/>
          <w:sz w:val="28"/>
          <w:szCs w:val="28"/>
        </w:rPr>
        <w:t xml:space="preserve"> представител</w:t>
      </w:r>
      <w:r w:rsidR="00E17C4B">
        <w:rPr>
          <w:rFonts w:ascii="Times New Roman" w:hAnsi="Times New Roman" w:cs="Times New Roman"/>
          <w:sz w:val="28"/>
          <w:szCs w:val="28"/>
        </w:rPr>
        <w:t>ьного органа</w:t>
      </w:r>
      <w:r w:rsidR="00E17C4B" w:rsidRPr="00692525">
        <w:rPr>
          <w:rFonts w:ascii="Times New Roman" w:hAnsi="Times New Roman" w:cs="Times New Roman"/>
          <w:sz w:val="28"/>
          <w:szCs w:val="28"/>
        </w:rPr>
        <w:t xml:space="preserve"> работник</w:t>
      </w:r>
      <w:r w:rsidR="00E17C4B">
        <w:rPr>
          <w:rFonts w:ascii="Times New Roman" w:hAnsi="Times New Roman" w:cs="Times New Roman"/>
          <w:sz w:val="28"/>
          <w:szCs w:val="28"/>
        </w:rPr>
        <w:t>ов</w:t>
      </w:r>
      <w:r w:rsidR="00E17C4B" w:rsidRPr="00692525">
        <w:rPr>
          <w:rFonts w:ascii="Times New Roman" w:hAnsi="Times New Roman" w:cs="Times New Roman"/>
          <w:sz w:val="28"/>
          <w:szCs w:val="28"/>
        </w:rPr>
        <w:t xml:space="preserve"> учреждения)</w:t>
      </w:r>
      <w:r w:rsidRPr="00692525">
        <w:rPr>
          <w:rFonts w:ascii="Times New Roman" w:hAnsi="Times New Roman" w:cs="Times New Roman"/>
          <w:sz w:val="28"/>
          <w:szCs w:val="28"/>
        </w:rPr>
        <w:t xml:space="preserve"> в порядке, установленном </w:t>
      </w:r>
      <w:hyperlink r:id="rId12" w:history="1">
        <w:r w:rsidRPr="00692525">
          <w:rPr>
            <w:rFonts w:ascii="Times New Roman" w:hAnsi="Times New Roman" w:cs="Times New Roman"/>
            <w:color w:val="0000FF"/>
            <w:sz w:val="28"/>
            <w:szCs w:val="28"/>
          </w:rPr>
          <w:t>статьей 372</w:t>
        </w:r>
      </w:hyperlink>
      <w:r w:rsidRPr="00692525">
        <w:rPr>
          <w:rFonts w:ascii="Times New Roman" w:hAnsi="Times New Roman" w:cs="Times New Roman"/>
          <w:sz w:val="28"/>
          <w:szCs w:val="28"/>
        </w:rPr>
        <w:t xml:space="preserve"> Трудового кодекса Российской Федерации для принятия локальных нормативных актов, либо коллективным договором, трудовым договором.</w:t>
      </w:r>
    </w:p>
    <w:p w:rsidR="00763B48" w:rsidRPr="00692525" w:rsidRDefault="00763B48" w:rsidP="007F0FD9">
      <w:pPr>
        <w:pStyle w:val="ConsPlusNormal"/>
        <w:ind w:firstLine="709"/>
        <w:jc w:val="both"/>
        <w:rPr>
          <w:rFonts w:ascii="Times New Roman" w:hAnsi="Times New Roman" w:cs="Times New Roman"/>
          <w:sz w:val="28"/>
          <w:szCs w:val="28"/>
        </w:rPr>
      </w:pPr>
      <w:r w:rsidRPr="00692525">
        <w:rPr>
          <w:rFonts w:ascii="Times New Roman" w:hAnsi="Times New Roman" w:cs="Times New Roman"/>
          <w:sz w:val="28"/>
          <w:szCs w:val="28"/>
        </w:rPr>
        <w:t>Специальная оценка условий труда проводится в соответствии с законодательством о специальной оценке условий труда.</w:t>
      </w:r>
    </w:p>
    <w:p w:rsidR="00763B48" w:rsidRPr="00692525" w:rsidRDefault="00763B48" w:rsidP="007F0FD9">
      <w:pPr>
        <w:pStyle w:val="ConsPlusNormal"/>
        <w:ind w:firstLine="709"/>
        <w:jc w:val="both"/>
        <w:rPr>
          <w:rFonts w:ascii="Times New Roman" w:hAnsi="Times New Roman" w:cs="Times New Roman"/>
          <w:sz w:val="28"/>
          <w:szCs w:val="28"/>
        </w:rPr>
      </w:pPr>
      <w:r w:rsidRPr="00692525">
        <w:rPr>
          <w:rFonts w:ascii="Times New Roman" w:hAnsi="Times New Roman" w:cs="Times New Roman"/>
          <w:sz w:val="28"/>
          <w:szCs w:val="28"/>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выплата за работу с вредными и (или) опасными условиями труда не устанавливается.</w:t>
      </w:r>
    </w:p>
    <w:p w:rsidR="00840998" w:rsidRPr="00692525" w:rsidRDefault="00840998" w:rsidP="007F0FD9">
      <w:pPr>
        <w:pStyle w:val="ConsPlusNormal"/>
        <w:ind w:firstLine="709"/>
        <w:jc w:val="both"/>
        <w:rPr>
          <w:rFonts w:ascii="Times New Roman" w:hAnsi="Times New Roman" w:cs="Times New Roman"/>
          <w:sz w:val="28"/>
          <w:szCs w:val="28"/>
        </w:rPr>
      </w:pPr>
      <w:r w:rsidRPr="00692525">
        <w:rPr>
          <w:rFonts w:ascii="Times New Roman" w:hAnsi="Times New Roman" w:cs="Times New Roman"/>
          <w:sz w:val="28"/>
          <w:szCs w:val="28"/>
        </w:rPr>
        <w:t>3.3. Выплаты за работу в условиях, отклоняющихся от нормальных, устанавливаются при выполнении работ различной квалификации, совмещении профессий (должностей), расширении зон обслуживания, в выходные и нерабочие праздничные дни, за режим работы с разделением рабочего дня на части и при выполнении работ в других условиях, отклоняющихся от нормальных.</w:t>
      </w:r>
    </w:p>
    <w:p w:rsidR="00840998" w:rsidRPr="00692525" w:rsidRDefault="00840998" w:rsidP="007F0FD9">
      <w:pPr>
        <w:pStyle w:val="ConsPlusNormal"/>
        <w:ind w:firstLine="709"/>
        <w:jc w:val="both"/>
        <w:rPr>
          <w:rFonts w:ascii="Times New Roman" w:hAnsi="Times New Roman" w:cs="Times New Roman"/>
          <w:sz w:val="28"/>
          <w:szCs w:val="28"/>
        </w:rPr>
      </w:pPr>
      <w:r w:rsidRPr="00692525">
        <w:rPr>
          <w:rFonts w:ascii="Times New Roman" w:hAnsi="Times New Roman" w:cs="Times New Roman"/>
          <w:sz w:val="28"/>
          <w:szCs w:val="28"/>
        </w:rPr>
        <w:t>Работникам учреждений, которым установлен режим работы с разделением рабочего дня на части с перерывом, составляющим более двух часов подряд, производится доплата в размере 30 процентов оклада (должностного оклада).</w:t>
      </w:r>
    </w:p>
    <w:p w:rsidR="00840998" w:rsidRPr="00692525" w:rsidRDefault="00840998" w:rsidP="007F0FD9">
      <w:pPr>
        <w:pStyle w:val="ConsPlusNormal"/>
        <w:ind w:firstLine="709"/>
        <w:jc w:val="both"/>
        <w:rPr>
          <w:rFonts w:ascii="Times New Roman" w:hAnsi="Times New Roman" w:cs="Times New Roman"/>
          <w:sz w:val="28"/>
          <w:szCs w:val="28"/>
        </w:rPr>
      </w:pPr>
      <w:r w:rsidRPr="00692525">
        <w:rPr>
          <w:rFonts w:ascii="Times New Roman" w:hAnsi="Times New Roman" w:cs="Times New Roman"/>
          <w:sz w:val="28"/>
          <w:szCs w:val="28"/>
        </w:rPr>
        <w:t>Размеры выплат компенсационного характера при выполнении работ различной квалификации, совмещении профессий (должностей), сверхурочной работе и при выполнении работ в других условиях, отклоняющихся от нормальных, устанавливаются коллективным договором или локальным нормативным актом учреждения в соответствии с трудовым законодательством и иными актами, содержащими нормы трудового права.</w:t>
      </w:r>
    </w:p>
    <w:p w:rsidR="008C4F91" w:rsidRPr="00692525" w:rsidRDefault="008C4F91" w:rsidP="007F0FD9">
      <w:pPr>
        <w:pStyle w:val="ConsPlusNormal"/>
        <w:ind w:firstLine="709"/>
        <w:jc w:val="both"/>
        <w:rPr>
          <w:rFonts w:ascii="Times New Roman" w:hAnsi="Times New Roman" w:cs="Times New Roman"/>
          <w:sz w:val="28"/>
          <w:szCs w:val="28"/>
        </w:rPr>
      </w:pPr>
      <w:r w:rsidRPr="00692525">
        <w:rPr>
          <w:rFonts w:ascii="Times New Roman" w:hAnsi="Times New Roman" w:cs="Times New Roman"/>
          <w:sz w:val="28"/>
          <w:szCs w:val="28"/>
        </w:rPr>
        <w:t>3.4. Водителям автомобилей может устанавливаться ежемесячная надбавка к окладу за безаварийную эксплуатацию автомобильной техники и поддержание ее в исправном состоянии в размере до 50 процентов оклада (должностного оклада) в пределах средств фонда оплаты труда работников учреждения.</w:t>
      </w:r>
    </w:p>
    <w:p w:rsidR="008C4F91" w:rsidRPr="00692525" w:rsidRDefault="008C4F91" w:rsidP="007F0FD9">
      <w:pPr>
        <w:pStyle w:val="ConsPlusNormal"/>
        <w:ind w:firstLine="709"/>
        <w:jc w:val="both"/>
        <w:rPr>
          <w:rFonts w:ascii="Times New Roman" w:hAnsi="Times New Roman" w:cs="Times New Roman"/>
          <w:sz w:val="28"/>
          <w:szCs w:val="28"/>
        </w:rPr>
      </w:pPr>
      <w:r w:rsidRPr="00692525">
        <w:rPr>
          <w:rFonts w:ascii="Times New Roman" w:hAnsi="Times New Roman" w:cs="Times New Roman"/>
          <w:sz w:val="28"/>
          <w:szCs w:val="28"/>
        </w:rPr>
        <w:lastRenderedPageBreak/>
        <w:t>Порядок установления и выплаты ежемесячной надбавки за безаварийную эксплуатацию автомобильной техники и поддержание ее в исправном состоянии устанавливается коллективным договором или локальным нормативным актом учреждения с учетом мнения первичной профсоюзной организации либо представительного органа работников.</w:t>
      </w:r>
    </w:p>
    <w:p w:rsidR="008C4F91" w:rsidRPr="00692525" w:rsidRDefault="008C4F91" w:rsidP="007F0FD9">
      <w:pPr>
        <w:pStyle w:val="ConsPlusNormal"/>
        <w:ind w:firstLine="709"/>
        <w:jc w:val="both"/>
        <w:rPr>
          <w:rFonts w:ascii="Times New Roman" w:hAnsi="Times New Roman" w:cs="Times New Roman"/>
          <w:sz w:val="28"/>
          <w:szCs w:val="28"/>
        </w:rPr>
      </w:pPr>
      <w:r w:rsidRPr="00692525">
        <w:rPr>
          <w:rFonts w:ascii="Times New Roman" w:hAnsi="Times New Roman" w:cs="Times New Roman"/>
          <w:sz w:val="28"/>
          <w:szCs w:val="28"/>
        </w:rPr>
        <w:t xml:space="preserve">Конкретный размер ежемесячной надбавки за безаварийную эксплуатацию автомобильной техники и поддержание ее в исправном состоянии устанавливается руководителем учреждения в соответствии с коллективным договором или локальным нормативным актом учреждения с учетом мнения </w:t>
      </w:r>
      <w:r w:rsidR="00E17C4B" w:rsidRPr="00692525">
        <w:rPr>
          <w:rFonts w:ascii="Times New Roman" w:hAnsi="Times New Roman" w:cs="Times New Roman"/>
          <w:sz w:val="28"/>
          <w:szCs w:val="28"/>
        </w:rPr>
        <w:t xml:space="preserve">первичной профсоюзной организации либо </w:t>
      </w:r>
      <w:r w:rsidRPr="00692525">
        <w:rPr>
          <w:rFonts w:ascii="Times New Roman" w:hAnsi="Times New Roman" w:cs="Times New Roman"/>
          <w:sz w:val="28"/>
          <w:szCs w:val="28"/>
        </w:rPr>
        <w:t>представительного органа работников.</w:t>
      </w:r>
    </w:p>
    <w:p w:rsidR="00763B48" w:rsidRPr="00692525" w:rsidRDefault="00763B48" w:rsidP="007F0FD9">
      <w:pPr>
        <w:pStyle w:val="ConsPlusNormal"/>
        <w:ind w:firstLine="709"/>
        <w:jc w:val="both"/>
        <w:rPr>
          <w:rFonts w:ascii="Times New Roman" w:hAnsi="Times New Roman" w:cs="Times New Roman"/>
          <w:sz w:val="28"/>
          <w:szCs w:val="28"/>
        </w:rPr>
      </w:pPr>
      <w:r w:rsidRPr="00692525">
        <w:rPr>
          <w:rFonts w:ascii="Times New Roman" w:hAnsi="Times New Roman" w:cs="Times New Roman"/>
          <w:sz w:val="28"/>
          <w:szCs w:val="28"/>
        </w:rPr>
        <w:t>3.</w:t>
      </w:r>
      <w:r w:rsidR="008C4F91" w:rsidRPr="00692525">
        <w:rPr>
          <w:rFonts w:ascii="Times New Roman" w:hAnsi="Times New Roman" w:cs="Times New Roman"/>
          <w:sz w:val="28"/>
          <w:szCs w:val="28"/>
        </w:rPr>
        <w:t>5</w:t>
      </w:r>
      <w:r w:rsidRPr="00692525">
        <w:rPr>
          <w:rFonts w:ascii="Times New Roman" w:hAnsi="Times New Roman" w:cs="Times New Roman"/>
          <w:sz w:val="28"/>
          <w:szCs w:val="28"/>
        </w:rPr>
        <w:t xml:space="preserve">. Выплаты компенсационного характера для руководителя, заместителей руководителя, главного бухгалтера учреждения устанавливаются в соответствии с настоящим разделом и </w:t>
      </w:r>
      <w:hyperlink w:anchor="P52" w:history="1">
        <w:r w:rsidRPr="00692525">
          <w:rPr>
            <w:rFonts w:ascii="Times New Roman" w:hAnsi="Times New Roman" w:cs="Times New Roman"/>
            <w:color w:val="0000FF"/>
            <w:sz w:val="28"/>
            <w:szCs w:val="28"/>
          </w:rPr>
          <w:t>пунктом 1.5 раздела 1</w:t>
        </w:r>
      </w:hyperlink>
      <w:r w:rsidRPr="00692525">
        <w:rPr>
          <w:rFonts w:ascii="Times New Roman" w:hAnsi="Times New Roman" w:cs="Times New Roman"/>
          <w:sz w:val="28"/>
          <w:szCs w:val="28"/>
        </w:rPr>
        <w:t xml:space="preserve"> настоящего Положения.</w:t>
      </w:r>
    </w:p>
    <w:p w:rsidR="00763B48" w:rsidRPr="00692525" w:rsidRDefault="00763B48" w:rsidP="007F0FD9">
      <w:pPr>
        <w:pStyle w:val="ConsPlusNormal"/>
        <w:ind w:firstLine="709"/>
        <w:jc w:val="both"/>
        <w:rPr>
          <w:rFonts w:ascii="Times New Roman" w:hAnsi="Times New Roman" w:cs="Times New Roman"/>
          <w:sz w:val="28"/>
          <w:szCs w:val="28"/>
        </w:rPr>
      </w:pPr>
    </w:p>
    <w:p w:rsidR="00763B48" w:rsidRPr="00692525" w:rsidRDefault="00763B48" w:rsidP="007F0FD9">
      <w:pPr>
        <w:pStyle w:val="ConsPlusNormal"/>
        <w:ind w:firstLine="709"/>
        <w:jc w:val="center"/>
        <w:rPr>
          <w:rFonts w:ascii="Times New Roman" w:hAnsi="Times New Roman" w:cs="Times New Roman"/>
          <w:sz w:val="28"/>
          <w:szCs w:val="28"/>
        </w:rPr>
      </w:pPr>
      <w:r w:rsidRPr="00692525">
        <w:rPr>
          <w:rFonts w:ascii="Times New Roman" w:hAnsi="Times New Roman" w:cs="Times New Roman"/>
          <w:sz w:val="28"/>
          <w:szCs w:val="28"/>
        </w:rPr>
        <w:t>4. Формирование фонда оплаты труда работников учреждения</w:t>
      </w:r>
    </w:p>
    <w:p w:rsidR="00763B48" w:rsidRPr="00692525" w:rsidRDefault="00763B48" w:rsidP="007F0FD9">
      <w:pPr>
        <w:pStyle w:val="ConsPlusNormal"/>
        <w:ind w:firstLine="709"/>
        <w:jc w:val="both"/>
        <w:rPr>
          <w:rFonts w:ascii="Times New Roman" w:hAnsi="Times New Roman" w:cs="Times New Roman"/>
          <w:sz w:val="28"/>
          <w:szCs w:val="28"/>
        </w:rPr>
      </w:pPr>
    </w:p>
    <w:p w:rsidR="00763B48" w:rsidRPr="00692525" w:rsidRDefault="00763B48" w:rsidP="007F0FD9">
      <w:pPr>
        <w:pStyle w:val="ConsPlusNormal"/>
        <w:ind w:firstLine="709"/>
        <w:jc w:val="both"/>
        <w:rPr>
          <w:rFonts w:ascii="Times New Roman" w:hAnsi="Times New Roman" w:cs="Times New Roman"/>
          <w:sz w:val="28"/>
          <w:szCs w:val="28"/>
        </w:rPr>
      </w:pPr>
      <w:r w:rsidRPr="00692525">
        <w:rPr>
          <w:rFonts w:ascii="Times New Roman" w:hAnsi="Times New Roman" w:cs="Times New Roman"/>
          <w:sz w:val="28"/>
          <w:szCs w:val="28"/>
        </w:rPr>
        <w:t>4.1. Фонд оплаты труда работников учреждения на календарный год формируется в соответствии со штатным расписанием исходя из объема лимитов бюджетных обязательств, предусмотренных законом Астраханской области о бюджете Астраханской области.</w:t>
      </w:r>
    </w:p>
    <w:p w:rsidR="00763B48" w:rsidRPr="00692525" w:rsidRDefault="00763B48" w:rsidP="007F0FD9">
      <w:pPr>
        <w:pStyle w:val="ConsPlusNormal"/>
        <w:ind w:firstLine="709"/>
        <w:jc w:val="both"/>
        <w:rPr>
          <w:rFonts w:ascii="Times New Roman" w:hAnsi="Times New Roman" w:cs="Times New Roman"/>
          <w:sz w:val="28"/>
          <w:szCs w:val="28"/>
        </w:rPr>
      </w:pPr>
      <w:r w:rsidRPr="00692525">
        <w:rPr>
          <w:rFonts w:ascii="Times New Roman" w:hAnsi="Times New Roman" w:cs="Times New Roman"/>
          <w:sz w:val="28"/>
          <w:szCs w:val="28"/>
        </w:rPr>
        <w:t>4.2. Штатное расписание учреждения утверждается руководителем учреждения и включает в себя должности руководителей, специалистов</w:t>
      </w:r>
      <w:r w:rsidR="00AB6517" w:rsidRPr="00692525">
        <w:rPr>
          <w:rFonts w:ascii="Times New Roman" w:hAnsi="Times New Roman" w:cs="Times New Roman"/>
          <w:sz w:val="28"/>
          <w:szCs w:val="28"/>
        </w:rPr>
        <w:t>,</w:t>
      </w:r>
      <w:r w:rsidRPr="00692525">
        <w:rPr>
          <w:rFonts w:ascii="Times New Roman" w:hAnsi="Times New Roman" w:cs="Times New Roman"/>
          <w:sz w:val="28"/>
          <w:szCs w:val="28"/>
        </w:rPr>
        <w:t xml:space="preserve"> </w:t>
      </w:r>
      <w:r w:rsidR="00AB6517" w:rsidRPr="00692525">
        <w:rPr>
          <w:rFonts w:ascii="Times New Roman" w:hAnsi="Times New Roman" w:cs="Times New Roman"/>
          <w:sz w:val="28"/>
          <w:szCs w:val="28"/>
        </w:rPr>
        <w:t xml:space="preserve">служащих и профессии рабочих </w:t>
      </w:r>
      <w:r w:rsidRPr="00692525">
        <w:rPr>
          <w:rFonts w:ascii="Times New Roman" w:hAnsi="Times New Roman" w:cs="Times New Roman"/>
          <w:sz w:val="28"/>
          <w:szCs w:val="28"/>
        </w:rPr>
        <w:t>учреждения.</w:t>
      </w:r>
    </w:p>
    <w:p w:rsidR="00D014D9" w:rsidRDefault="00763B48" w:rsidP="007F0FD9">
      <w:pPr>
        <w:pStyle w:val="ConsPlusNormal"/>
        <w:ind w:firstLine="709"/>
        <w:jc w:val="both"/>
        <w:rPr>
          <w:rFonts w:ascii="Times New Roman" w:hAnsi="Times New Roman" w:cs="Times New Roman"/>
          <w:sz w:val="28"/>
          <w:szCs w:val="28"/>
        </w:rPr>
      </w:pPr>
      <w:r w:rsidRPr="00692525">
        <w:rPr>
          <w:rFonts w:ascii="Times New Roman" w:hAnsi="Times New Roman" w:cs="Times New Roman"/>
          <w:sz w:val="28"/>
          <w:szCs w:val="28"/>
        </w:rPr>
        <w:t xml:space="preserve">4.3. Средства на оплату труда работников учреждения включают расходы на выплату </w:t>
      </w:r>
      <w:r w:rsidR="00CD3C3F" w:rsidRPr="00692525">
        <w:rPr>
          <w:rFonts w:ascii="Times New Roman" w:hAnsi="Times New Roman" w:cs="Times New Roman"/>
          <w:sz w:val="28"/>
          <w:szCs w:val="28"/>
        </w:rPr>
        <w:t>окладов (</w:t>
      </w:r>
      <w:r w:rsidRPr="00692525">
        <w:rPr>
          <w:rFonts w:ascii="Times New Roman" w:hAnsi="Times New Roman" w:cs="Times New Roman"/>
          <w:sz w:val="28"/>
          <w:szCs w:val="28"/>
        </w:rPr>
        <w:t>должностных окладов</w:t>
      </w:r>
      <w:r w:rsidR="00CD3C3F" w:rsidRPr="00692525">
        <w:rPr>
          <w:rFonts w:ascii="Times New Roman" w:hAnsi="Times New Roman" w:cs="Times New Roman"/>
          <w:sz w:val="28"/>
          <w:szCs w:val="28"/>
        </w:rPr>
        <w:t>)</w:t>
      </w:r>
      <w:r w:rsidRPr="00692525">
        <w:rPr>
          <w:rFonts w:ascii="Times New Roman" w:hAnsi="Times New Roman" w:cs="Times New Roman"/>
          <w:sz w:val="28"/>
          <w:szCs w:val="28"/>
        </w:rPr>
        <w:t>, выплаты компенсационного и стимулирующего характера.</w:t>
      </w:r>
    </w:p>
    <w:p w:rsidR="00D014D9" w:rsidRDefault="00D014D9" w:rsidP="007F0FD9">
      <w:pPr>
        <w:pStyle w:val="ConsPlusNormal"/>
        <w:ind w:firstLine="709"/>
        <w:jc w:val="both"/>
        <w:rPr>
          <w:rFonts w:ascii="Times New Roman" w:hAnsi="Times New Roman" w:cs="Times New Roman"/>
          <w:sz w:val="28"/>
          <w:szCs w:val="28"/>
        </w:rPr>
      </w:pPr>
    </w:p>
    <w:p w:rsidR="00D014D9" w:rsidRDefault="00D014D9" w:rsidP="007F0FD9">
      <w:pPr>
        <w:pStyle w:val="ConsPlusNormal"/>
        <w:ind w:firstLine="709"/>
        <w:jc w:val="both"/>
        <w:rPr>
          <w:rFonts w:ascii="Times New Roman" w:hAnsi="Times New Roman" w:cs="Times New Roman"/>
          <w:sz w:val="28"/>
          <w:szCs w:val="28"/>
        </w:rPr>
        <w:sectPr w:rsidR="00D014D9" w:rsidSect="00FE32AC">
          <w:headerReference w:type="default" r:id="rId13"/>
          <w:footerReference w:type="default" r:id="rId14"/>
          <w:headerReference w:type="first" r:id="rId15"/>
          <w:pgSz w:w="11906" w:h="16838" w:code="9"/>
          <w:pgMar w:top="1134" w:right="567" w:bottom="992" w:left="1985" w:header="709" w:footer="709" w:gutter="0"/>
          <w:pgNumType w:start="1"/>
          <w:cols w:space="708"/>
          <w:titlePg/>
          <w:docGrid w:linePitch="360"/>
        </w:sectPr>
      </w:pPr>
    </w:p>
    <w:p w:rsidR="003938BD" w:rsidRPr="00692525" w:rsidRDefault="003938BD" w:rsidP="003938BD">
      <w:pPr>
        <w:autoSpaceDE w:val="0"/>
        <w:autoSpaceDN w:val="0"/>
        <w:adjustRightInd w:val="0"/>
        <w:spacing w:after="0" w:line="240" w:lineRule="auto"/>
        <w:ind w:left="5812"/>
        <w:outlineLvl w:val="0"/>
        <w:rPr>
          <w:rFonts w:ascii="Times New Roman" w:eastAsia="Calibri" w:hAnsi="Times New Roman" w:cs="Times New Roman"/>
          <w:sz w:val="28"/>
          <w:szCs w:val="28"/>
        </w:rPr>
      </w:pPr>
      <w:bookmarkStart w:id="4" w:name="P129"/>
      <w:bookmarkEnd w:id="4"/>
      <w:r w:rsidRPr="00692525">
        <w:rPr>
          <w:rFonts w:ascii="Times New Roman" w:eastAsia="Calibri" w:hAnsi="Times New Roman" w:cs="Times New Roman"/>
          <w:sz w:val="28"/>
          <w:szCs w:val="28"/>
        </w:rPr>
        <w:lastRenderedPageBreak/>
        <w:t>УТВЕРЖДЕНО</w:t>
      </w:r>
    </w:p>
    <w:p w:rsidR="003938BD" w:rsidRPr="00692525" w:rsidRDefault="003938BD" w:rsidP="003938BD">
      <w:pPr>
        <w:autoSpaceDE w:val="0"/>
        <w:autoSpaceDN w:val="0"/>
        <w:adjustRightInd w:val="0"/>
        <w:spacing w:after="0" w:line="240" w:lineRule="auto"/>
        <w:ind w:left="5812"/>
        <w:outlineLvl w:val="0"/>
        <w:rPr>
          <w:rFonts w:ascii="Times New Roman" w:eastAsia="Calibri" w:hAnsi="Times New Roman" w:cs="Times New Roman"/>
          <w:sz w:val="28"/>
          <w:szCs w:val="28"/>
        </w:rPr>
      </w:pPr>
    </w:p>
    <w:p w:rsidR="003938BD" w:rsidRPr="00692525" w:rsidRDefault="003938BD" w:rsidP="003938BD">
      <w:pPr>
        <w:autoSpaceDE w:val="0"/>
        <w:autoSpaceDN w:val="0"/>
        <w:adjustRightInd w:val="0"/>
        <w:spacing w:after="0" w:line="240" w:lineRule="auto"/>
        <w:ind w:left="5812"/>
        <w:rPr>
          <w:rFonts w:ascii="Times New Roman" w:eastAsia="Calibri" w:hAnsi="Times New Roman" w:cs="Times New Roman"/>
          <w:sz w:val="28"/>
          <w:szCs w:val="28"/>
        </w:rPr>
      </w:pPr>
      <w:r w:rsidRPr="00692525">
        <w:rPr>
          <w:rFonts w:ascii="Times New Roman" w:eastAsia="Calibri" w:hAnsi="Times New Roman" w:cs="Times New Roman"/>
          <w:sz w:val="28"/>
          <w:szCs w:val="28"/>
        </w:rPr>
        <w:t xml:space="preserve">постановлением </w:t>
      </w:r>
    </w:p>
    <w:p w:rsidR="003938BD" w:rsidRPr="00692525" w:rsidRDefault="003938BD" w:rsidP="003938BD">
      <w:pPr>
        <w:autoSpaceDE w:val="0"/>
        <w:autoSpaceDN w:val="0"/>
        <w:adjustRightInd w:val="0"/>
        <w:spacing w:after="0" w:line="240" w:lineRule="auto"/>
        <w:ind w:left="5812"/>
        <w:rPr>
          <w:rFonts w:ascii="Times New Roman" w:eastAsia="Calibri" w:hAnsi="Times New Roman" w:cs="Times New Roman"/>
          <w:sz w:val="28"/>
          <w:szCs w:val="28"/>
        </w:rPr>
      </w:pPr>
      <w:r w:rsidRPr="00692525">
        <w:rPr>
          <w:rFonts w:ascii="Times New Roman" w:eastAsia="Calibri" w:hAnsi="Times New Roman" w:cs="Times New Roman"/>
          <w:sz w:val="28"/>
          <w:szCs w:val="28"/>
        </w:rPr>
        <w:t>Правительства</w:t>
      </w:r>
    </w:p>
    <w:p w:rsidR="003938BD" w:rsidRPr="00692525" w:rsidRDefault="003938BD" w:rsidP="003938BD">
      <w:pPr>
        <w:autoSpaceDE w:val="0"/>
        <w:autoSpaceDN w:val="0"/>
        <w:adjustRightInd w:val="0"/>
        <w:spacing w:after="0" w:line="240" w:lineRule="auto"/>
        <w:ind w:left="5812"/>
        <w:rPr>
          <w:rFonts w:ascii="Times New Roman" w:eastAsia="Calibri" w:hAnsi="Times New Roman" w:cs="Times New Roman"/>
          <w:sz w:val="28"/>
          <w:szCs w:val="28"/>
        </w:rPr>
      </w:pPr>
      <w:r w:rsidRPr="00692525">
        <w:rPr>
          <w:rFonts w:ascii="Times New Roman" w:eastAsia="Calibri" w:hAnsi="Times New Roman" w:cs="Times New Roman"/>
          <w:sz w:val="28"/>
          <w:szCs w:val="28"/>
        </w:rPr>
        <w:t>Астраханской области</w:t>
      </w:r>
    </w:p>
    <w:p w:rsidR="003938BD" w:rsidRPr="00692525" w:rsidRDefault="003938BD" w:rsidP="003938BD">
      <w:pPr>
        <w:autoSpaceDE w:val="0"/>
        <w:autoSpaceDN w:val="0"/>
        <w:adjustRightInd w:val="0"/>
        <w:spacing w:after="0" w:line="240" w:lineRule="auto"/>
        <w:ind w:left="5812"/>
        <w:rPr>
          <w:rFonts w:ascii="Times New Roman" w:eastAsia="Calibri" w:hAnsi="Times New Roman" w:cs="Times New Roman"/>
          <w:sz w:val="28"/>
          <w:szCs w:val="28"/>
        </w:rPr>
      </w:pPr>
      <w:r w:rsidRPr="00692525">
        <w:rPr>
          <w:rFonts w:ascii="Times New Roman" w:eastAsia="Calibri" w:hAnsi="Times New Roman" w:cs="Times New Roman"/>
          <w:sz w:val="28"/>
          <w:szCs w:val="28"/>
        </w:rPr>
        <w:t xml:space="preserve">от             №         </w:t>
      </w:r>
    </w:p>
    <w:p w:rsidR="003938BD" w:rsidRPr="00692525" w:rsidRDefault="003938BD" w:rsidP="003938BD">
      <w:pPr>
        <w:widowControl w:val="0"/>
        <w:autoSpaceDE w:val="0"/>
        <w:autoSpaceDN w:val="0"/>
        <w:adjustRightInd w:val="0"/>
        <w:spacing w:after="0" w:line="240" w:lineRule="auto"/>
        <w:ind w:left="5812"/>
        <w:rPr>
          <w:rFonts w:ascii="Times New Roman" w:eastAsia="Times New Roman" w:hAnsi="Times New Roman" w:cs="Times New Roman"/>
          <w:sz w:val="28"/>
          <w:szCs w:val="28"/>
          <w:lang w:eastAsia="ru-RU"/>
        </w:rPr>
      </w:pPr>
    </w:p>
    <w:p w:rsidR="003938BD" w:rsidRPr="00692525" w:rsidRDefault="003938BD" w:rsidP="003938BD">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3938BD" w:rsidRPr="00692525" w:rsidRDefault="003938BD" w:rsidP="003938BD">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3938BD" w:rsidRPr="00692525" w:rsidRDefault="003938BD" w:rsidP="003938BD">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3938BD" w:rsidRPr="00692525" w:rsidRDefault="003938BD" w:rsidP="003938BD">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763B48" w:rsidRPr="00692525" w:rsidRDefault="003938BD" w:rsidP="001547E3">
      <w:pPr>
        <w:pStyle w:val="ConsPlusTitle"/>
        <w:jc w:val="center"/>
        <w:rPr>
          <w:rFonts w:ascii="Times New Roman" w:hAnsi="Times New Roman" w:cs="Times New Roman"/>
          <w:b w:val="0"/>
          <w:sz w:val="28"/>
          <w:szCs w:val="28"/>
        </w:rPr>
      </w:pPr>
      <w:r w:rsidRPr="00692525">
        <w:rPr>
          <w:rFonts w:ascii="Times New Roman" w:hAnsi="Times New Roman" w:cs="Times New Roman"/>
          <w:b w:val="0"/>
          <w:sz w:val="28"/>
          <w:szCs w:val="28"/>
        </w:rPr>
        <w:t>Порядок</w:t>
      </w:r>
    </w:p>
    <w:p w:rsidR="00763B48" w:rsidRPr="00692525" w:rsidRDefault="003938BD" w:rsidP="003938BD">
      <w:pPr>
        <w:pStyle w:val="ConsPlusTitle"/>
        <w:jc w:val="center"/>
        <w:rPr>
          <w:rFonts w:ascii="Times New Roman" w:hAnsi="Times New Roman" w:cs="Times New Roman"/>
          <w:b w:val="0"/>
          <w:sz w:val="28"/>
          <w:szCs w:val="28"/>
        </w:rPr>
      </w:pPr>
      <w:r w:rsidRPr="00692525">
        <w:rPr>
          <w:rFonts w:ascii="Times New Roman" w:hAnsi="Times New Roman" w:cs="Times New Roman"/>
          <w:b w:val="0"/>
          <w:sz w:val="28"/>
          <w:szCs w:val="28"/>
        </w:rPr>
        <w:t>выплаты ежемесячной надбавки за выслугу лет работникам государственного казенного учреждения Астраханской области «Финансово-правовой центр», подведомственного министерству культуры и туризма Астраханской области</w:t>
      </w:r>
    </w:p>
    <w:p w:rsidR="00763B48" w:rsidRPr="00692525" w:rsidRDefault="00763B48" w:rsidP="001547E3">
      <w:pPr>
        <w:pStyle w:val="ConsPlusNormal"/>
        <w:jc w:val="center"/>
        <w:rPr>
          <w:rFonts w:ascii="Times New Roman" w:hAnsi="Times New Roman" w:cs="Times New Roman"/>
          <w:sz w:val="28"/>
          <w:szCs w:val="28"/>
        </w:rPr>
      </w:pPr>
    </w:p>
    <w:p w:rsidR="00763B48" w:rsidRPr="00692525" w:rsidRDefault="00763B48" w:rsidP="001547E3">
      <w:pPr>
        <w:pStyle w:val="ConsPlusTitle"/>
        <w:jc w:val="center"/>
        <w:outlineLvl w:val="1"/>
        <w:rPr>
          <w:rFonts w:ascii="Times New Roman" w:hAnsi="Times New Roman" w:cs="Times New Roman"/>
          <w:b w:val="0"/>
          <w:sz w:val="28"/>
          <w:szCs w:val="28"/>
        </w:rPr>
      </w:pPr>
      <w:r w:rsidRPr="00692525">
        <w:rPr>
          <w:rFonts w:ascii="Times New Roman" w:hAnsi="Times New Roman" w:cs="Times New Roman"/>
          <w:b w:val="0"/>
          <w:sz w:val="28"/>
          <w:szCs w:val="28"/>
        </w:rPr>
        <w:t>1. Общие положения</w:t>
      </w:r>
    </w:p>
    <w:p w:rsidR="007F0FD9" w:rsidRPr="00692525" w:rsidRDefault="007F0FD9" w:rsidP="007F0FD9">
      <w:pPr>
        <w:pStyle w:val="ConsPlusNormal"/>
        <w:ind w:firstLine="540"/>
        <w:jc w:val="both"/>
        <w:rPr>
          <w:rFonts w:ascii="Times New Roman" w:hAnsi="Times New Roman" w:cs="Times New Roman"/>
          <w:sz w:val="28"/>
          <w:szCs w:val="28"/>
        </w:rPr>
      </w:pPr>
    </w:p>
    <w:p w:rsidR="007F0FD9" w:rsidRPr="00692525" w:rsidRDefault="007F0FD9" w:rsidP="007F0FD9">
      <w:pPr>
        <w:pStyle w:val="ConsPlusNormal"/>
        <w:ind w:firstLine="540"/>
        <w:jc w:val="both"/>
        <w:rPr>
          <w:rFonts w:ascii="Times New Roman" w:hAnsi="Times New Roman" w:cs="Times New Roman"/>
          <w:sz w:val="28"/>
          <w:szCs w:val="28"/>
        </w:rPr>
      </w:pPr>
      <w:r w:rsidRPr="00692525">
        <w:rPr>
          <w:rFonts w:ascii="Times New Roman" w:hAnsi="Times New Roman" w:cs="Times New Roman"/>
          <w:sz w:val="28"/>
          <w:szCs w:val="28"/>
        </w:rPr>
        <w:t xml:space="preserve">1.1. Настоящий Порядок выплаты ежемесячной надбавки за выслугу лет </w:t>
      </w:r>
      <w:r w:rsidR="006167B4" w:rsidRPr="00692525">
        <w:rPr>
          <w:rFonts w:ascii="Times New Roman" w:hAnsi="Times New Roman" w:cs="Times New Roman"/>
          <w:sz w:val="28"/>
          <w:szCs w:val="28"/>
        </w:rPr>
        <w:t>работникам государственного казенного учреждения Астраханской области «Финансово-правовой центр», подведомственного министерству культуры и туризма Астраханской области</w:t>
      </w:r>
      <w:r w:rsidRPr="00692525">
        <w:rPr>
          <w:rFonts w:ascii="Times New Roman" w:hAnsi="Times New Roman" w:cs="Times New Roman"/>
          <w:sz w:val="28"/>
          <w:szCs w:val="28"/>
        </w:rPr>
        <w:t xml:space="preserve"> (далее - Порядок), определяет условия установления и выплаты ежемесячной надбавки за выслугу лет </w:t>
      </w:r>
      <w:r w:rsidR="006167B4" w:rsidRPr="00692525">
        <w:rPr>
          <w:rFonts w:ascii="Times New Roman" w:hAnsi="Times New Roman" w:cs="Times New Roman"/>
          <w:sz w:val="28"/>
          <w:szCs w:val="28"/>
        </w:rPr>
        <w:t>работникам государственного казенного учреждения Астраханской области «Финансово-правовой центр», подведомственного министерству культуры и туризма Астраханской области (далее - работники учреждения)</w:t>
      </w:r>
      <w:r w:rsidRPr="00692525">
        <w:rPr>
          <w:rFonts w:ascii="Times New Roman" w:hAnsi="Times New Roman" w:cs="Times New Roman"/>
          <w:sz w:val="28"/>
          <w:szCs w:val="28"/>
        </w:rPr>
        <w:t>.</w:t>
      </w:r>
    </w:p>
    <w:p w:rsidR="007F0FD9" w:rsidRPr="00692525" w:rsidRDefault="007F0FD9" w:rsidP="007F0FD9">
      <w:pPr>
        <w:pStyle w:val="ConsPlusNormal"/>
        <w:ind w:firstLine="540"/>
        <w:jc w:val="both"/>
        <w:rPr>
          <w:rFonts w:ascii="Times New Roman" w:hAnsi="Times New Roman" w:cs="Times New Roman"/>
          <w:sz w:val="28"/>
          <w:szCs w:val="28"/>
        </w:rPr>
      </w:pPr>
      <w:r w:rsidRPr="00692525">
        <w:rPr>
          <w:rFonts w:ascii="Times New Roman" w:hAnsi="Times New Roman" w:cs="Times New Roman"/>
          <w:sz w:val="28"/>
          <w:szCs w:val="28"/>
        </w:rPr>
        <w:t>1.2. Выплата ежемесячной надбавки за выслугу лет работникам учреждени</w:t>
      </w:r>
      <w:r w:rsidR="006167B4" w:rsidRPr="00692525">
        <w:rPr>
          <w:rFonts w:ascii="Times New Roman" w:hAnsi="Times New Roman" w:cs="Times New Roman"/>
          <w:sz w:val="28"/>
          <w:szCs w:val="28"/>
        </w:rPr>
        <w:t>я</w:t>
      </w:r>
      <w:r w:rsidRPr="00692525">
        <w:rPr>
          <w:rFonts w:ascii="Times New Roman" w:hAnsi="Times New Roman" w:cs="Times New Roman"/>
          <w:sz w:val="28"/>
          <w:szCs w:val="28"/>
        </w:rPr>
        <w:t xml:space="preserve"> производится дифференцированно в зависимости от занимаемой должности и стажа работы, дающего право на получение данной надбавки, в размерах, установленных </w:t>
      </w:r>
      <w:hyperlink w:anchor="P129" w:history="1">
        <w:r w:rsidRPr="00692525">
          <w:rPr>
            <w:rFonts w:ascii="Times New Roman" w:hAnsi="Times New Roman" w:cs="Times New Roman"/>
            <w:sz w:val="28"/>
            <w:szCs w:val="28"/>
          </w:rPr>
          <w:t xml:space="preserve">пунктом </w:t>
        </w:r>
        <w:r w:rsidR="006167B4" w:rsidRPr="00692525">
          <w:rPr>
            <w:rFonts w:ascii="Times New Roman" w:hAnsi="Times New Roman" w:cs="Times New Roman"/>
            <w:sz w:val="28"/>
            <w:szCs w:val="28"/>
          </w:rPr>
          <w:t>2.1</w:t>
        </w:r>
        <w:r w:rsidRPr="00692525">
          <w:rPr>
            <w:rFonts w:ascii="Times New Roman" w:hAnsi="Times New Roman" w:cs="Times New Roman"/>
            <w:sz w:val="28"/>
            <w:szCs w:val="28"/>
          </w:rPr>
          <w:t xml:space="preserve"> раздела </w:t>
        </w:r>
        <w:r w:rsidR="006167B4" w:rsidRPr="00692525">
          <w:rPr>
            <w:rFonts w:ascii="Times New Roman" w:hAnsi="Times New Roman" w:cs="Times New Roman"/>
            <w:sz w:val="28"/>
            <w:szCs w:val="28"/>
          </w:rPr>
          <w:t>2</w:t>
        </w:r>
      </w:hyperlink>
      <w:r w:rsidRPr="00692525">
        <w:rPr>
          <w:rFonts w:ascii="Times New Roman" w:hAnsi="Times New Roman" w:cs="Times New Roman"/>
          <w:sz w:val="28"/>
          <w:szCs w:val="28"/>
        </w:rPr>
        <w:t xml:space="preserve"> Положения </w:t>
      </w:r>
      <w:r w:rsidR="006167B4" w:rsidRPr="00692525">
        <w:rPr>
          <w:rFonts w:ascii="Times New Roman" w:hAnsi="Times New Roman" w:cs="Times New Roman"/>
          <w:sz w:val="28"/>
          <w:szCs w:val="28"/>
        </w:rPr>
        <w:t>о системе оплаты труда работников государственного казенного учреждения Астраханской области «Финансово-правовой центр», подведомственного министерству культуры и туризма Астраханской области</w:t>
      </w:r>
      <w:r w:rsidRPr="00692525">
        <w:rPr>
          <w:rFonts w:ascii="Times New Roman" w:hAnsi="Times New Roman" w:cs="Times New Roman"/>
          <w:sz w:val="28"/>
          <w:szCs w:val="28"/>
        </w:rPr>
        <w:t>, утвержденного настоящим Постановлением.</w:t>
      </w:r>
    </w:p>
    <w:p w:rsidR="007F0FD9" w:rsidRPr="00692525" w:rsidRDefault="007F0FD9" w:rsidP="007F0FD9">
      <w:pPr>
        <w:pStyle w:val="ConsPlusNormal"/>
        <w:ind w:firstLine="540"/>
        <w:jc w:val="both"/>
        <w:rPr>
          <w:rFonts w:ascii="Times New Roman" w:hAnsi="Times New Roman" w:cs="Times New Roman"/>
          <w:sz w:val="28"/>
          <w:szCs w:val="28"/>
        </w:rPr>
      </w:pPr>
      <w:r w:rsidRPr="00692525">
        <w:rPr>
          <w:rFonts w:ascii="Times New Roman" w:hAnsi="Times New Roman" w:cs="Times New Roman"/>
          <w:sz w:val="28"/>
          <w:szCs w:val="28"/>
        </w:rPr>
        <w:t>1.3. Стаж работы в районах Крайнего Севера, приравненных к ним местностях, в южных районах Восточной Сибири и Дальнего Востока, дающий право на получение ежемесячной надбавки за выслугу лет, исчисляется как год за год.</w:t>
      </w:r>
    </w:p>
    <w:p w:rsidR="007F0FD9" w:rsidRPr="00692525" w:rsidRDefault="007F0FD9" w:rsidP="007F0FD9">
      <w:pPr>
        <w:pStyle w:val="ConsPlusNormal"/>
        <w:ind w:firstLine="540"/>
        <w:jc w:val="both"/>
        <w:rPr>
          <w:rFonts w:ascii="Times New Roman" w:hAnsi="Times New Roman" w:cs="Times New Roman"/>
          <w:sz w:val="28"/>
          <w:szCs w:val="28"/>
        </w:rPr>
      </w:pPr>
    </w:p>
    <w:p w:rsidR="007F0FD9" w:rsidRPr="00692525" w:rsidRDefault="007F0FD9" w:rsidP="007F0FD9">
      <w:pPr>
        <w:pStyle w:val="ConsPlusNormal"/>
        <w:ind w:firstLine="540"/>
        <w:jc w:val="center"/>
        <w:rPr>
          <w:rFonts w:ascii="Times New Roman" w:hAnsi="Times New Roman" w:cs="Times New Roman"/>
          <w:sz w:val="28"/>
          <w:szCs w:val="28"/>
        </w:rPr>
      </w:pPr>
      <w:r w:rsidRPr="00692525">
        <w:rPr>
          <w:rFonts w:ascii="Times New Roman" w:hAnsi="Times New Roman" w:cs="Times New Roman"/>
          <w:sz w:val="28"/>
          <w:szCs w:val="28"/>
        </w:rPr>
        <w:t>2. Исчисление стажа работы, дающего право на получение ежемесячной надбавки за выслугу лет</w:t>
      </w:r>
    </w:p>
    <w:p w:rsidR="007F0FD9" w:rsidRPr="00692525" w:rsidRDefault="007F0FD9" w:rsidP="007F0FD9">
      <w:pPr>
        <w:pStyle w:val="ConsPlusNormal"/>
        <w:ind w:firstLine="540"/>
        <w:jc w:val="both"/>
        <w:rPr>
          <w:rFonts w:ascii="Times New Roman" w:hAnsi="Times New Roman" w:cs="Times New Roman"/>
          <w:sz w:val="28"/>
          <w:szCs w:val="28"/>
        </w:rPr>
      </w:pPr>
    </w:p>
    <w:p w:rsidR="007F0FD9" w:rsidRPr="00692525" w:rsidRDefault="007F0FD9" w:rsidP="007F0FD9">
      <w:pPr>
        <w:pStyle w:val="ConsPlusNormal"/>
        <w:ind w:firstLine="540"/>
        <w:jc w:val="both"/>
        <w:rPr>
          <w:rFonts w:ascii="Times New Roman" w:hAnsi="Times New Roman" w:cs="Times New Roman"/>
          <w:sz w:val="28"/>
          <w:szCs w:val="28"/>
        </w:rPr>
      </w:pPr>
      <w:r w:rsidRPr="00692525">
        <w:rPr>
          <w:rFonts w:ascii="Times New Roman" w:hAnsi="Times New Roman" w:cs="Times New Roman"/>
          <w:sz w:val="28"/>
          <w:szCs w:val="28"/>
        </w:rPr>
        <w:t>В общий стаж работы, дающий право на получение ежемесячной надбавки за выслугу лет, включаются:</w:t>
      </w:r>
    </w:p>
    <w:p w:rsidR="007F0FD9" w:rsidRPr="00692525" w:rsidRDefault="007F0FD9" w:rsidP="007F0FD9">
      <w:pPr>
        <w:pStyle w:val="ConsPlusNormal"/>
        <w:ind w:firstLine="540"/>
        <w:jc w:val="both"/>
        <w:rPr>
          <w:rFonts w:ascii="Times New Roman" w:hAnsi="Times New Roman" w:cs="Times New Roman"/>
          <w:sz w:val="28"/>
          <w:szCs w:val="28"/>
        </w:rPr>
      </w:pPr>
      <w:r w:rsidRPr="00692525">
        <w:rPr>
          <w:rFonts w:ascii="Times New Roman" w:hAnsi="Times New Roman" w:cs="Times New Roman"/>
          <w:sz w:val="28"/>
          <w:szCs w:val="28"/>
        </w:rPr>
        <w:t xml:space="preserve">- время работы как по основной работе, так и работе по совместительству на любых должностях в учреждениях культуры независимо от ведомственной </w:t>
      </w:r>
      <w:r w:rsidRPr="00692525">
        <w:rPr>
          <w:rFonts w:ascii="Times New Roman" w:hAnsi="Times New Roman" w:cs="Times New Roman"/>
          <w:sz w:val="28"/>
          <w:szCs w:val="28"/>
        </w:rPr>
        <w:lastRenderedPageBreak/>
        <w:t>подчиненности;</w:t>
      </w:r>
    </w:p>
    <w:p w:rsidR="007F0FD9" w:rsidRPr="00692525" w:rsidRDefault="007F0FD9" w:rsidP="007F0FD9">
      <w:pPr>
        <w:pStyle w:val="ConsPlusNormal"/>
        <w:ind w:firstLine="540"/>
        <w:jc w:val="both"/>
        <w:rPr>
          <w:rFonts w:ascii="Times New Roman" w:hAnsi="Times New Roman" w:cs="Times New Roman"/>
          <w:sz w:val="28"/>
          <w:szCs w:val="28"/>
        </w:rPr>
      </w:pPr>
      <w:r w:rsidRPr="00692525">
        <w:rPr>
          <w:rFonts w:ascii="Times New Roman" w:hAnsi="Times New Roman" w:cs="Times New Roman"/>
          <w:sz w:val="28"/>
          <w:szCs w:val="28"/>
        </w:rPr>
        <w:t>- время работы в бухгалтериях, в том числе централизованных, учреждений бюджетной сферы;</w:t>
      </w:r>
    </w:p>
    <w:p w:rsidR="007F0FD9" w:rsidRPr="00692525" w:rsidRDefault="007F0FD9" w:rsidP="007F0FD9">
      <w:pPr>
        <w:pStyle w:val="ConsPlusNormal"/>
        <w:ind w:firstLine="540"/>
        <w:jc w:val="both"/>
        <w:rPr>
          <w:rFonts w:ascii="Times New Roman" w:hAnsi="Times New Roman" w:cs="Times New Roman"/>
          <w:sz w:val="28"/>
          <w:szCs w:val="28"/>
        </w:rPr>
      </w:pPr>
      <w:r w:rsidRPr="00692525">
        <w:rPr>
          <w:rFonts w:ascii="Times New Roman" w:hAnsi="Times New Roman" w:cs="Times New Roman"/>
          <w:sz w:val="28"/>
          <w:szCs w:val="28"/>
        </w:rPr>
        <w:t>- время работы как по основной работе, так и работе по совместительству на должностях предприятий (учреждений и организаций) в сфере культуры независимо от форм собственности;</w:t>
      </w:r>
    </w:p>
    <w:p w:rsidR="007F0FD9" w:rsidRPr="00692525" w:rsidRDefault="007F0FD9" w:rsidP="007F0FD9">
      <w:pPr>
        <w:pStyle w:val="ConsPlusNormal"/>
        <w:ind w:firstLine="540"/>
        <w:jc w:val="both"/>
        <w:rPr>
          <w:rFonts w:ascii="Times New Roman" w:hAnsi="Times New Roman" w:cs="Times New Roman"/>
          <w:sz w:val="28"/>
          <w:szCs w:val="28"/>
        </w:rPr>
      </w:pPr>
      <w:r w:rsidRPr="00692525">
        <w:rPr>
          <w:rFonts w:ascii="Times New Roman" w:hAnsi="Times New Roman" w:cs="Times New Roman"/>
          <w:sz w:val="28"/>
          <w:szCs w:val="28"/>
        </w:rPr>
        <w:t>- время работы в организациях отрасли "Образование" на должностях, опыт и знания работы на которых необходимы для выполнения должностных обязанностей в соответствии с должностными инструкциями;</w:t>
      </w:r>
    </w:p>
    <w:p w:rsidR="007F0FD9" w:rsidRPr="00692525" w:rsidRDefault="007F0FD9" w:rsidP="007F0FD9">
      <w:pPr>
        <w:pStyle w:val="ConsPlusNormal"/>
        <w:ind w:firstLine="540"/>
        <w:jc w:val="both"/>
        <w:rPr>
          <w:rFonts w:ascii="Times New Roman" w:hAnsi="Times New Roman" w:cs="Times New Roman"/>
          <w:sz w:val="28"/>
          <w:szCs w:val="28"/>
        </w:rPr>
      </w:pPr>
      <w:r w:rsidRPr="00692525">
        <w:rPr>
          <w:rFonts w:ascii="Times New Roman" w:hAnsi="Times New Roman" w:cs="Times New Roman"/>
          <w:sz w:val="28"/>
          <w:szCs w:val="28"/>
        </w:rPr>
        <w:t>- время прохождения военной службы в воинских частях, учреждениях, военно-учебных заведениях, на предприятиях и в организациях Министерства обороны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Государственной фельдъегерской службы Российской Федерации, Службы внешней разведки Российской Федерации, Федеральной службы безопасности Российской Федерации, Федеральной службы исполнения наказаний, Федеральной службы охраны Российской Федерации, Федеральной службы Российской Федерации по контролю за оборотом наркотиков, других министерств и ведомств Российской Федерации и бывшего СССР, в которых законодательством предусмотрена либо была предусмотрена военная служба, если перерыв между днем увольнения с военной службы и днем приема на работу (поступления в образовательную организацию) не превысил одного года, а ветеранам боевых действий на территории других государств, ветеранам, исполнявшим обязанности военной службы в условиях чрезвычайного положения и при вооруженных конфликтах, и гражданам, общая продолжительность военной службы которых в льготном исчислении составляет 25 лет и более, независимо от продолжительности перерыва;</w:t>
      </w:r>
    </w:p>
    <w:p w:rsidR="007F0FD9" w:rsidRPr="00692525" w:rsidRDefault="007F0FD9" w:rsidP="007F0FD9">
      <w:pPr>
        <w:pStyle w:val="ConsPlusNormal"/>
        <w:ind w:firstLine="540"/>
        <w:jc w:val="both"/>
        <w:rPr>
          <w:rFonts w:ascii="Times New Roman" w:hAnsi="Times New Roman" w:cs="Times New Roman"/>
          <w:sz w:val="28"/>
          <w:szCs w:val="28"/>
        </w:rPr>
      </w:pPr>
      <w:r w:rsidRPr="00692525">
        <w:rPr>
          <w:rFonts w:ascii="Times New Roman" w:hAnsi="Times New Roman" w:cs="Times New Roman"/>
          <w:sz w:val="28"/>
          <w:szCs w:val="28"/>
        </w:rPr>
        <w:t>- время работы на выборных должностях в органах законодательной и исполнительной власти;</w:t>
      </w:r>
    </w:p>
    <w:p w:rsidR="007F0FD9" w:rsidRPr="00692525" w:rsidRDefault="007F0FD9" w:rsidP="007F0FD9">
      <w:pPr>
        <w:pStyle w:val="ConsPlusNormal"/>
        <w:ind w:firstLine="540"/>
        <w:jc w:val="both"/>
        <w:rPr>
          <w:rFonts w:ascii="Times New Roman" w:hAnsi="Times New Roman" w:cs="Times New Roman"/>
          <w:sz w:val="28"/>
          <w:szCs w:val="28"/>
        </w:rPr>
      </w:pPr>
      <w:r w:rsidRPr="00692525">
        <w:rPr>
          <w:rFonts w:ascii="Times New Roman" w:hAnsi="Times New Roman" w:cs="Times New Roman"/>
          <w:sz w:val="28"/>
          <w:szCs w:val="28"/>
        </w:rPr>
        <w:t>- время, когда работник учреждения фактически не работал, но за ним сохранялось место работы (должность), а также время вынужденного прогула при незаконном увольнении или переводе на другую работу с последующим восстановлением на работе;</w:t>
      </w:r>
    </w:p>
    <w:p w:rsidR="007F0FD9" w:rsidRPr="00692525" w:rsidRDefault="007F0FD9" w:rsidP="007F0FD9">
      <w:pPr>
        <w:pStyle w:val="ConsPlusNormal"/>
        <w:ind w:firstLine="540"/>
        <w:jc w:val="both"/>
        <w:rPr>
          <w:rFonts w:ascii="Times New Roman" w:hAnsi="Times New Roman" w:cs="Times New Roman"/>
          <w:sz w:val="28"/>
          <w:szCs w:val="28"/>
        </w:rPr>
      </w:pPr>
      <w:r w:rsidRPr="00692525">
        <w:rPr>
          <w:rFonts w:ascii="Times New Roman" w:hAnsi="Times New Roman" w:cs="Times New Roman"/>
          <w:sz w:val="28"/>
          <w:szCs w:val="28"/>
        </w:rPr>
        <w:t>- время работы в учреждениях культуры стран СНГ, а также республик, входивших в состав СССР до 01.01.92;</w:t>
      </w:r>
    </w:p>
    <w:p w:rsidR="007F0FD9" w:rsidRPr="00692525" w:rsidRDefault="007F0FD9" w:rsidP="007F0FD9">
      <w:pPr>
        <w:pStyle w:val="ConsPlusNormal"/>
        <w:ind w:firstLine="540"/>
        <w:jc w:val="both"/>
        <w:rPr>
          <w:rFonts w:ascii="Times New Roman" w:hAnsi="Times New Roman" w:cs="Times New Roman"/>
          <w:sz w:val="28"/>
          <w:szCs w:val="28"/>
        </w:rPr>
      </w:pPr>
      <w:r w:rsidRPr="00692525">
        <w:rPr>
          <w:rFonts w:ascii="Times New Roman" w:hAnsi="Times New Roman" w:cs="Times New Roman"/>
          <w:sz w:val="28"/>
          <w:szCs w:val="28"/>
        </w:rPr>
        <w:t>- время по уходу за ребенком до достижения им возраста трех лет при условии, если вышеперечисленному периоду непосредственно предшествовала и за ними непосредственно следовала работа, дающая право на надбавки;</w:t>
      </w:r>
    </w:p>
    <w:p w:rsidR="007F0FD9" w:rsidRPr="00692525" w:rsidRDefault="007F0FD9" w:rsidP="007F0FD9">
      <w:pPr>
        <w:pStyle w:val="ConsPlusNormal"/>
        <w:ind w:firstLine="540"/>
        <w:jc w:val="both"/>
        <w:rPr>
          <w:rFonts w:ascii="Times New Roman" w:hAnsi="Times New Roman" w:cs="Times New Roman"/>
          <w:sz w:val="28"/>
          <w:szCs w:val="28"/>
        </w:rPr>
      </w:pPr>
      <w:r w:rsidRPr="00692525">
        <w:rPr>
          <w:rFonts w:ascii="Times New Roman" w:hAnsi="Times New Roman" w:cs="Times New Roman"/>
          <w:sz w:val="28"/>
          <w:szCs w:val="28"/>
        </w:rPr>
        <w:t>- время работы на должностях в федеральных органах государственной власти, а также в органах государственной власти субъектов Российской Федерации, органах местного самоуправления;</w:t>
      </w:r>
    </w:p>
    <w:p w:rsidR="007F0FD9" w:rsidRPr="00692525" w:rsidRDefault="007F0FD9" w:rsidP="007F0FD9">
      <w:pPr>
        <w:pStyle w:val="ConsPlusNormal"/>
        <w:ind w:firstLine="540"/>
        <w:jc w:val="both"/>
        <w:rPr>
          <w:rFonts w:ascii="Times New Roman" w:hAnsi="Times New Roman" w:cs="Times New Roman"/>
          <w:sz w:val="28"/>
          <w:szCs w:val="28"/>
        </w:rPr>
      </w:pPr>
      <w:r w:rsidRPr="00692525">
        <w:rPr>
          <w:rFonts w:ascii="Times New Roman" w:hAnsi="Times New Roman" w:cs="Times New Roman"/>
          <w:sz w:val="28"/>
          <w:szCs w:val="28"/>
        </w:rPr>
        <w:t>- время работы в аппарате профсоюзных органов всех уровней (до 31 декабря 1991 года), а также на освобожденных выборных должностях этих органов;</w:t>
      </w:r>
    </w:p>
    <w:p w:rsidR="007F0FD9" w:rsidRPr="00692525" w:rsidRDefault="007F0FD9" w:rsidP="007F0FD9">
      <w:pPr>
        <w:pStyle w:val="ConsPlusNormal"/>
        <w:ind w:firstLine="540"/>
        <w:jc w:val="both"/>
        <w:rPr>
          <w:rFonts w:ascii="Times New Roman" w:hAnsi="Times New Roman" w:cs="Times New Roman"/>
          <w:sz w:val="28"/>
          <w:szCs w:val="28"/>
        </w:rPr>
      </w:pPr>
      <w:r w:rsidRPr="00692525">
        <w:rPr>
          <w:rFonts w:ascii="Times New Roman" w:hAnsi="Times New Roman" w:cs="Times New Roman"/>
          <w:sz w:val="28"/>
          <w:szCs w:val="28"/>
        </w:rPr>
        <w:lastRenderedPageBreak/>
        <w:t>- время работы в аппарате партийных органов всех уровней (до 14 марта 1990 года), а также на освобожденных выборных должностях этих органов;</w:t>
      </w:r>
    </w:p>
    <w:p w:rsidR="007F0FD9" w:rsidRPr="00692525" w:rsidRDefault="007F0FD9" w:rsidP="007F0FD9">
      <w:pPr>
        <w:pStyle w:val="ConsPlusNormal"/>
        <w:ind w:firstLine="540"/>
        <w:jc w:val="both"/>
        <w:rPr>
          <w:rFonts w:ascii="Times New Roman" w:hAnsi="Times New Roman" w:cs="Times New Roman"/>
          <w:sz w:val="28"/>
          <w:szCs w:val="28"/>
        </w:rPr>
      </w:pPr>
      <w:r w:rsidRPr="00692525">
        <w:rPr>
          <w:rFonts w:ascii="Times New Roman" w:hAnsi="Times New Roman" w:cs="Times New Roman"/>
          <w:sz w:val="28"/>
          <w:szCs w:val="28"/>
        </w:rPr>
        <w:t>- время работы в качестве освобожденных работников профсоюзных организаций в аппарате органов государственной власти;</w:t>
      </w:r>
    </w:p>
    <w:p w:rsidR="007F0FD9" w:rsidRPr="00692525" w:rsidRDefault="007F0FD9" w:rsidP="007F0FD9">
      <w:pPr>
        <w:pStyle w:val="ConsPlusNormal"/>
        <w:ind w:firstLine="540"/>
        <w:jc w:val="both"/>
        <w:rPr>
          <w:rFonts w:ascii="Times New Roman" w:hAnsi="Times New Roman" w:cs="Times New Roman"/>
          <w:sz w:val="28"/>
          <w:szCs w:val="28"/>
        </w:rPr>
      </w:pPr>
      <w:r w:rsidRPr="00692525">
        <w:rPr>
          <w:rFonts w:ascii="Times New Roman" w:hAnsi="Times New Roman" w:cs="Times New Roman"/>
          <w:sz w:val="28"/>
          <w:szCs w:val="28"/>
        </w:rPr>
        <w:t>- время работы на выборных должностях на постоянной основе в органах местного самоуправления;</w:t>
      </w:r>
    </w:p>
    <w:p w:rsidR="007F0FD9" w:rsidRPr="00692525" w:rsidRDefault="007F0FD9" w:rsidP="007F0FD9">
      <w:pPr>
        <w:pStyle w:val="ConsPlusNormal"/>
        <w:ind w:firstLine="540"/>
        <w:jc w:val="both"/>
        <w:rPr>
          <w:rFonts w:ascii="Times New Roman" w:hAnsi="Times New Roman" w:cs="Times New Roman"/>
          <w:sz w:val="28"/>
          <w:szCs w:val="28"/>
        </w:rPr>
      </w:pPr>
      <w:r w:rsidRPr="00692525">
        <w:rPr>
          <w:rFonts w:ascii="Times New Roman" w:hAnsi="Times New Roman" w:cs="Times New Roman"/>
          <w:sz w:val="28"/>
          <w:szCs w:val="28"/>
        </w:rPr>
        <w:t>- период регистрации в органах службы занятости, в течение которого в установленном законом порядке производилась выплата пособия по безработице при условии, если вышеперечисленному периоду непосредственно предшествовала и за ними непосредственно следовала работа, дающая право на ежемесячную надбавку за выслугу лет;</w:t>
      </w:r>
    </w:p>
    <w:p w:rsidR="007F0FD9" w:rsidRPr="00692525" w:rsidRDefault="007F0FD9" w:rsidP="007F0FD9">
      <w:pPr>
        <w:pStyle w:val="ConsPlusNormal"/>
        <w:ind w:firstLine="540"/>
        <w:jc w:val="both"/>
        <w:rPr>
          <w:rFonts w:ascii="Times New Roman" w:hAnsi="Times New Roman" w:cs="Times New Roman"/>
          <w:sz w:val="28"/>
          <w:szCs w:val="28"/>
        </w:rPr>
      </w:pPr>
      <w:r w:rsidRPr="00692525">
        <w:rPr>
          <w:rFonts w:ascii="Times New Roman" w:hAnsi="Times New Roman" w:cs="Times New Roman"/>
          <w:sz w:val="28"/>
          <w:szCs w:val="28"/>
        </w:rPr>
        <w:t>- время обучения работников учреждений в образовательных организациях, осуществляющих образовательную деятельность, если они работали в учреждении до поступления на учебу.</w:t>
      </w:r>
    </w:p>
    <w:p w:rsidR="007F0FD9" w:rsidRPr="00692525" w:rsidRDefault="007F0FD9" w:rsidP="007F0FD9">
      <w:pPr>
        <w:pStyle w:val="ConsPlusNormal"/>
        <w:ind w:firstLine="540"/>
        <w:jc w:val="both"/>
        <w:rPr>
          <w:rFonts w:ascii="Times New Roman" w:hAnsi="Times New Roman" w:cs="Times New Roman"/>
          <w:sz w:val="28"/>
          <w:szCs w:val="28"/>
        </w:rPr>
      </w:pPr>
    </w:p>
    <w:p w:rsidR="007F0FD9" w:rsidRPr="00692525" w:rsidRDefault="007F0FD9" w:rsidP="007F0FD9">
      <w:pPr>
        <w:pStyle w:val="ConsPlusNormal"/>
        <w:ind w:firstLine="540"/>
        <w:jc w:val="center"/>
        <w:rPr>
          <w:rFonts w:ascii="Times New Roman" w:hAnsi="Times New Roman" w:cs="Times New Roman"/>
          <w:sz w:val="28"/>
          <w:szCs w:val="28"/>
        </w:rPr>
      </w:pPr>
      <w:r w:rsidRPr="00692525">
        <w:rPr>
          <w:rFonts w:ascii="Times New Roman" w:hAnsi="Times New Roman" w:cs="Times New Roman"/>
          <w:sz w:val="28"/>
          <w:szCs w:val="28"/>
        </w:rPr>
        <w:t>3. Порядок установления стажа работы, дающего право на получение ежемесячной надбавки за выслугу лет, назначение ежемесячной надбавки за выслугу лет</w:t>
      </w:r>
    </w:p>
    <w:p w:rsidR="007F0FD9" w:rsidRPr="00692525" w:rsidRDefault="007F0FD9" w:rsidP="007F0FD9">
      <w:pPr>
        <w:pStyle w:val="ConsPlusNormal"/>
        <w:ind w:firstLine="540"/>
        <w:jc w:val="both"/>
        <w:rPr>
          <w:rFonts w:ascii="Times New Roman" w:hAnsi="Times New Roman" w:cs="Times New Roman"/>
          <w:sz w:val="28"/>
          <w:szCs w:val="28"/>
        </w:rPr>
      </w:pPr>
    </w:p>
    <w:p w:rsidR="007F0FD9" w:rsidRPr="00692525" w:rsidRDefault="007F0FD9" w:rsidP="007F0FD9">
      <w:pPr>
        <w:pStyle w:val="ConsPlusNormal"/>
        <w:ind w:firstLine="540"/>
        <w:jc w:val="both"/>
        <w:rPr>
          <w:rFonts w:ascii="Times New Roman" w:hAnsi="Times New Roman" w:cs="Times New Roman"/>
          <w:sz w:val="28"/>
          <w:szCs w:val="28"/>
        </w:rPr>
      </w:pPr>
      <w:r w:rsidRPr="00692525">
        <w:rPr>
          <w:rFonts w:ascii="Times New Roman" w:hAnsi="Times New Roman" w:cs="Times New Roman"/>
          <w:sz w:val="28"/>
          <w:szCs w:val="28"/>
        </w:rPr>
        <w:t>3.1. Стаж работы, дающий право на получение ежемесячной надбавки за выслугу лет, определяется комиссией по установлению трудового стажа, включающей в себя в том числе представителей первичной профсоюзной организации (далее - комиссия).</w:t>
      </w:r>
    </w:p>
    <w:p w:rsidR="007F0FD9" w:rsidRPr="00692525" w:rsidRDefault="007F0FD9" w:rsidP="007F0FD9">
      <w:pPr>
        <w:pStyle w:val="ConsPlusNormal"/>
        <w:ind w:firstLine="540"/>
        <w:jc w:val="both"/>
        <w:rPr>
          <w:rFonts w:ascii="Times New Roman" w:hAnsi="Times New Roman" w:cs="Times New Roman"/>
          <w:sz w:val="28"/>
          <w:szCs w:val="28"/>
        </w:rPr>
      </w:pPr>
      <w:r w:rsidRPr="00692525">
        <w:rPr>
          <w:rFonts w:ascii="Times New Roman" w:hAnsi="Times New Roman" w:cs="Times New Roman"/>
          <w:sz w:val="28"/>
          <w:szCs w:val="28"/>
        </w:rPr>
        <w:t>3.2. Состав комиссии и порядок ее работы утверждаются локальным нормативным актом учреждения.</w:t>
      </w:r>
    </w:p>
    <w:p w:rsidR="007F0FD9" w:rsidRPr="00692525" w:rsidRDefault="007F0FD9" w:rsidP="007F0FD9">
      <w:pPr>
        <w:pStyle w:val="ConsPlusNormal"/>
        <w:ind w:firstLine="540"/>
        <w:jc w:val="both"/>
        <w:rPr>
          <w:rFonts w:ascii="Times New Roman" w:hAnsi="Times New Roman" w:cs="Times New Roman"/>
          <w:sz w:val="28"/>
          <w:szCs w:val="28"/>
        </w:rPr>
      </w:pPr>
      <w:r w:rsidRPr="00692525">
        <w:rPr>
          <w:rFonts w:ascii="Times New Roman" w:hAnsi="Times New Roman" w:cs="Times New Roman"/>
          <w:sz w:val="28"/>
          <w:szCs w:val="28"/>
        </w:rPr>
        <w:t>3.3. Основными документами для определения общего стажа работы, дающего право на получение ежемесячной надбавки за выслугу лет, являются трудовая книжка и (или) информация о трудовой деятельности и трудовом стаже каждого работника, оформленная в соответствии с законодательством Российской Федерации.</w:t>
      </w:r>
    </w:p>
    <w:p w:rsidR="007F0FD9" w:rsidRPr="00692525" w:rsidRDefault="007F0FD9" w:rsidP="007F0FD9">
      <w:pPr>
        <w:pStyle w:val="ConsPlusNormal"/>
        <w:ind w:firstLine="540"/>
        <w:jc w:val="both"/>
        <w:rPr>
          <w:rFonts w:ascii="Times New Roman" w:hAnsi="Times New Roman" w:cs="Times New Roman"/>
          <w:sz w:val="28"/>
          <w:szCs w:val="28"/>
        </w:rPr>
      </w:pPr>
      <w:r w:rsidRPr="00692525">
        <w:rPr>
          <w:rFonts w:ascii="Times New Roman" w:hAnsi="Times New Roman" w:cs="Times New Roman"/>
          <w:sz w:val="28"/>
          <w:szCs w:val="28"/>
        </w:rPr>
        <w:t>Включение в стаж работы, дающий право на получение ежемесячной надбавки за выслугу лет, периодов работы, указанных в абзацах четвертом, пятом раздела 2 Порядка, осуществляется в порядке, определенном локальным нормативным актом учреждения.</w:t>
      </w:r>
    </w:p>
    <w:p w:rsidR="007F0FD9" w:rsidRPr="00692525" w:rsidRDefault="007F0FD9" w:rsidP="007F0FD9">
      <w:pPr>
        <w:pStyle w:val="ConsPlusNormal"/>
        <w:ind w:firstLine="540"/>
        <w:jc w:val="both"/>
        <w:rPr>
          <w:rFonts w:ascii="Times New Roman" w:hAnsi="Times New Roman" w:cs="Times New Roman"/>
          <w:sz w:val="28"/>
          <w:szCs w:val="28"/>
        </w:rPr>
      </w:pPr>
      <w:r w:rsidRPr="00692525">
        <w:rPr>
          <w:rFonts w:ascii="Times New Roman" w:hAnsi="Times New Roman" w:cs="Times New Roman"/>
          <w:sz w:val="28"/>
          <w:szCs w:val="28"/>
        </w:rPr>
        <w:t>3.4. Назначение ежемесячной надбавки за выслугу лет производится на основании приказа руководителя учреждения.</w:t>
      </w:r>
    </w:p>
    <w:p w:rsidR="007F0FD9" w:rsidRPr="00692525" w:rsidRDefault="007F0FD9" w:rsidP="007F0FD9">
      <w:pPr>
        <w:pStyle w:val="ConsPlusNormal"/>
        <w:ind w:firstLine="540"/>
        <w:jc w:val="both"/>
        <w:rPr>
          <w:rFonts w:ascii="Times New Roman" w:hAnsi="Times New Roman" w:cs="Times New Roman"/>
          <w:sz w:val="28"/>
          <w:szCs w:val="28"/>
        </w:rPr>
      </w:pPr>
      <w:r w:rsidRPr="00692525">
        <w:rPr>
          <w:rFonts w:ascii="Times New Roman" w:hAnsi="Times New Roman" w:cs="Times New Roman"/>
          <w:sz w:val="28"/>
          <w:szCs w:val="28"/>
        </w:rPr>
        <w:t>3.5. Ежемесячная надбавка за выслугу лет выплачивается со дня возникновения права на назначение или изменение размера ежемесячной надбавки за выслугу лет.</w:t>
      </w:r>
    </w:p>
    <w:p w:rsidR="007F0FD9" w:rsidRPr="00692525" w:rsidRDefault="007F0FD9" w:rsidP="007F0FD9">
      <w:pPr>
        <w:pStyle w:val="ConsPlusNormal"/>
        <w:ind w:firstLine="540"/>
        <w:jc w:val="both"/>
        <w:rPr>
          <w:rFonts w:ascii="Times New Roman" w:hAnsi="Times New Roman" w:cs="Times New Roman"/>
          <w:sz w:val="28"/>
          <w:szCs w:val="28"/>
        </w:rPr>
      </w:pPr>
      <w:r w:rsidRPr="00692525">
        <w:rPr>
          <w:rFonts w:ascii="Times New Roman" w:hAnsi="Times New Roman" w:cs="Times New Roman"/>
          <w:sz w:val="28"/>
          <w:szCs w:val="28"/>
        </w:rPr>
        <w:t xml:space="preserve">3.6. При увольнении работника учреждения ежемесячная надбавка за выслугу лет начисляется пропорционально </w:t>
      </w:r>
      <w:proofErr w:type="gramStart"/>
      <w:r w:rsidRPr="00692525">
        <w:rPr>
          <w:rFonts w:ascii="Times New Roman" w:hAnsi="Times New Roman" w:cs="Times New Roman"/>
          <w:sz w:val="28"/>
          <w:szCs w:val="28"/>
        </w:rPr>
        <w:t>отработанному времени</w:t>
      </w:r>
      <w:proofErr w:type="gramEnd"/>
      <w:r w:rsidRPr="00692525">
        <w:rPr>
          <w:rFonts w:ascii="Times New Roman" w:hAnsi="Times New Roman" w:cs="Times New Roman"/>
          <w:sz w:val="28"/>
          <w:szCs w:val="28"/>
        </w:rPr>
        <w:t xml:space="preserve"> и ее выплата производится при окончательном расчете.</w:t>
      </w:r>
    </w:p>
    <w:p w:rsidR="007F0FD9" w:rsidRPr="00692525" w:rsidRDefault="007F0FD9" w:rsidP="007F0FD9">
      <w:pPr>
        <w:pStyle w:val="ConsPlusNormal"/>
        <w:ind w:firstLine="540"/>
        <w:jc w:val="both"/>
        <w:rPr>
          <w:rFonts w:ascii="Times New Roman" w:hAnsi="Times New Roman" w:cs="Times New Roman"/>
          <w:sz w:val="28"/>
          <w:szCs w:val="28"/>
        </w:rPr>
      </w:pPr>
    </w:p>
    <w:p w:rsidR="007F0FD9" w:rsidRPr="00692525" w:rsidRDefault="007F0FD9" w:rsidP="007F0FD9">
      <w:pPr>
        <w:pStyle w:val="ConsPlusNormal"/>
        <w:ind w:firstLine="540"/>
        <w:jc w:val="center"/>
        <w:rPr>
          <w:rFonts w:ascii="Times New Roman" w:hAnsi="Times New Roman" w:cs="Times New Roman"/>
          <w:sz w:val="28"/>
          <w:szCs w:val="28"/>
        </w:rPr>
      </w:pPr>
      <w:r w:rsidRPr="00692525">
        <w:rPr>
          <w:rFonts w:ascii="Times New Roman" w:hAnsi="Times New Roman" w:cs="Times New Roman"/>
          <w:sz w:val="28"/>
          <w:szCs w:val="28"/>
        </w:rPr>
        <w:t>4. Ответственность за соблюдение установленного порядка назначения ежемесячной надбавки за выслугу лет</w:t>
      </w:r>
    </w:p>
    <w:p w:rsidR="007F0FD9" w:rsidRPr="00692525" w:rsidRDefault="007F0FD9" w:rsidP="007F0FD9">
      <w:pPr>
        <w:pStyle w:val="ConsPlusNormal"/>
        <w:ind w:firstLine="540"/>
        <w:jc w:val="both"/>
        <w:rPr>
          <w:rFonts w:ascii="Times New Roman" w:hAnsi="Times New Roman" w:cs="Times New Roman"/>
          <w:sz w:val="28"/>
          <w:szCs w:val="28"/>
        </w:rPr>
      </w:pPr>
    </w:p>
    <w:p w:rsidR="007F0FD9" w:rsidRPr="00692525" w:rsidRDefault="007F0FD9" w:rsidP="007F0FD9">
      <w:pPr>
        <w:pStyle w:val="ConsPlusNormal"/>
        <w:ind w:firstLine="540"/>
        <w:jc w:val="both"/>
        <w:rPr>
          <w:rFonts w:ascii="Times New Roman" w:hAnsi="Times New Roman" w:cs="Times New Roman"/>
          <w:sz w:val="28"/>
          <w:szCs w:val="28"/>
        </w:rPr>
      </w:pPr>
      <w:r w:rsidRPr="00692525">
        <w:rPr>
          <w:rFonts w:ascii="Times New Roman" w:hAnsi="Times New Roman" w:cs="Times New Roman"/>
          <w:sz w:val="28"/>
          <w:szCs w:val="28"/>
        </w:rPr>
        <w:t>4.1. Ответственность за своевременный пересмотр ежемесячной надбавки за выслугу лет работникам учреждения возлагается на специалиста, ответственного за ведение кадровой работы.</w:t>
      </w:r>
    </w:p>
    <w:p w:rsidR="006167B4" w:rsidRDefault="007F0FD9" w:rsidP="007F0FD9">
      <w:pPr>
        <w:pStyle w:val="ConsPlusNormal"/>
        <w:ind w:firstLine="540"/>
        <w:jc w:val="both"/>
        <w:rPr>
          <w:rFonts w:ascii="Times New Roman" w:hAnsi="Times New Roman" w:cs="Times New Roman"/>
          <w:sz w:val="28"/>
          <w:szCs w:val="28"/>
        </w:rPr>
      </w:pPr>
      <w:r w:rsidRPr="00692525">
        <w:rPr>
          <w:rFonts w:ascii="Times New Roman" w:hAnsi="Times New Roman" w:cs="Times New Roman"/>
          <w:sz w:val="28"/>
          <w:szCs w:val="28"/>
        </w:rPr>
        <w:t>4.2. Индивидуальные трудовые споры по вопросам установления стажа работы для назначения ежемесячной надбавки за выслугу лет или определения размеров ежемесячной надбавки за выслугу лет рассматриваются в установленном законодательством Российской Федерации порядке.</w:t>
      </w:r>
    </w:p>
    <w:p w:rsidR="00D014D9" w:rsidRDefault="00D014D9" w:rsidP="007F0FD9">
      <w:pPr>
        <w:pStyle w:val="ConsPlusNormal"/>
        <w:ind w:firstLine="540"/>
        <w:jc w:val="both"/>
        <w:rPr>
          <w:rFonts w:ascii="Times New Roman" w:hAnsi="Times New Roman" w:cs="Times New Roman"/>
          <w:sz w:val="28"/>
          <w:szCs w:val="28"/>
        </w:rPr>
      </w:pPr>
    </w:p>
    <w:p w:rsidR="00D014D9" w:rsidRDefault="00D014D9" w:rsidP="007F0FD9">
      <w:pPr>
        <w:pStyle w:val="ConsPlusNormal"/>
        <w:ind w:firstLine="540"/>
        <w:jc w:val="both"/>
        <w:rPr>
          <w:rFonts w:ascii="Times New Roman" w:hAnsi="Times New Roman" w:cs="Times New Roman"/>
          <w:sz w:val="28"/>
          <w:szCs w:val="28"/>
        </w:rPr>
        <w:sectPr w:rsidR="00D014D9" w:rsidSect="00FE32AC">
          <w:footerReference w:type="default" r:id="rId16"/>
          <w:headerReference w:type="first" r:id="rId17"/>
          <w:footerReference w:type="first" r:id="rId18"/>
          <w:pgSz w:w="11906" w:h="16838" w:code="9"/>
          <w:pgMar w:top="1134" w:right="567" w:bottom="992" w:left="1985" w:header="709" w:footer="709" w:gutter="0"/>
          <w:pgNumType w:start="1"/>
          <w:cols w:space="708"/>
          <w:titlePg/>
          <w:docGrid w:linePitch="360"/>
        </w:sectPr>
      </w:pPr>
    </w:p>
    <w:p w:rsidR="006167B4" w:rsidRPr="00692525" w:rsidRDefault="006167B4">
      <w:pPr>
        <w:rPr>
          <w:rFonts w:ascii="Times New Roman" w:eastAsia="Times New Roman" w:hAnsi="Times New Roman" w:cs="Times New Roman"/>
          <w:sz w:val="28"/>
          <w:szCs w:val="28"/>
          <w:lang w:eastAsia="ru-RU"/>
        </w:rPr>
      </w:pPr>
    </w:p>
    <w:p w:rsidR="006167B4" w:rsidRPr="00692525" w:rsidRDefault="006167B4" w:rsidP="006167B4">
      <w:pPr>
        <w:autoSpaceDE w:val="0"/>
        <w:autoSpaceDN w:val="0"/>
        <w:adjustRightInd w:val="0"/>
        <w:spacing w:after="0" w:line="240" w:lineRule="auto"/>
        <w:ind w:left="5812"/>
        <w:rPr>
          <w:rFonts w:ascii="Times New Roman" w:eastAsia="Calibri" w:hAnsi="Times New Roman" w:cs="Times New Roman"/>
          <w:sz w:val="28"/>
          <w:szCs w:val="28"/>
        </w:rPr>
      </w:pPr>
      <w:r w:rsidRPr="00692525">
        <w:rPr>
          <w:rFonts w:ascii="Times New Roman" w:eastAsia="Calibri" w:hAnsi="Times New Roman" w:cs="Times New Roman"/>
          <w:sz w:val="28"/>
          <w:szCs w:val="28"/>
        </w:rPr>
        <w:t>Приложение</w:t>
      </w:r>
    </w:p>
    <w:p w:rsidR="006167B4" w:rsidRPr="00692525" w:rsidRDefault="006167B4" w:rsidP="006167B4">
      <w:pPr>
        <w:autoSpaceDE w:val="0"/>
        <w:autoSpaceDN w:val="0"/>
        <w:adjustRightInd w:val="0"/>
        <w:spacing w:after="0" w:line="240" w:lineRule="auto"/>
        <w:ind w:left="5812"/>
        <w:rPr>
          <w:rFonts w:ascii="Times New Roman" w:eastAsia="Calibri" w:hAnsi="Times New Roman" w:cs="Times New Roman"/>
          <w:sz w:val="28"/>
          <w:szCs w:val="28"/>
        </w:rPr>
      </w:pPr>
      <w:r w:rsidRPr="00692525">
        <w:rPr>
          <w:rFonts w:ascii="Times New Roman" w:eastAsia="Calibri" w:hAnsi="Times New Roman" w:cs="Times New Roman"/>
          <w:sz w:val="28"/>
          <w:szCs w:val="28"/>
        </w:rPr>
        <w:t xml:space="preserve">к постановлению </w:t>
      </w:r>
    </w:p>
    <w:p w:rsidR="006167B4" w:rsidRPr="00692525" w:rsidRDefault="006167B4" w:rsidP="006167B4">
      <w:pPr>
        <w:autoSpaceDE w:val="0"/>
        <w:autoSpaceDN w:val="0"/>
        <w:adjustRightInd w:val="0"/>
        <w:spacing w:after="0" w:line="240" w:lineRule="auto"/>
        <w:ind w:left="5812"/>
        <w:rPr>
          <w:rFonts w:ascii="Times New Roman" w:eastAsia="Calibri" w:hAnsi="Times New Roman" w:cs="Times New Roman"/>
          <w:sz w:val="28"/>
          <w:szCs w:val="28"/>
        </w:rPr>
      </w:pPr>
      <w:r w:rsidRPr="00692525">
        <w:rPr>
          <w:rFonts w:ascii="Times New Roman" w:eastAsia="Calibri" w:hAnsi="Times New Roman" w:cs="Times New Roman"/>
          <w:sz w:val="28"/>
          <w:szCs w:val="28"/>
        </w:rPr>
        <w:t>Правительства</w:t>
      </w:r>
    </w:p>
    <w:p w:rsidR="006167B4" w:rsidRPr="00692525" w:rsidRDefault="006167B4" w:rsidP="006167B4">
      <w:pPr>
        <w:autoSpaceDE w:val="0"/>
        <w:autoSpaceDN w:val="0"/>
        <w:adjustRightInd w:val="0"/>
        <w:spacing w:after="0" w:line="240" w:lineRule="auto"/>
        <w:ind w:left="5812"/>
        <w:rPr>
          <w:rFonts w:ascii="Times New Roman" w:eastAsia="Calibri" w:hAnsi="Times New Roman" w:cs="Times New Roman"/>
          <w:sz w:val="28"/>
          <w:szCs w:val="28"/>
        </w:rPr>
      </w:pPr>
      <w:r w:rsidRPr="00692525">
        <w:rPr>
          <w:rFonts w:ascii="Times New Roman" w:eastAsia="Calibri" w:hAnsi="Times New Roman" w:cs="Times New Roman"/>
          <w:sz w:val="28"/>
          <w:szCs w:val="28"/>
        </w:rPr>
        <w:t>Астраханской области</w:t>
      </w:r>
    </w:p>
    <w:p w:rsidR="006167B4" w:rsidRPr="00692525" w:rsidRDefault="006167B4" w:rsidP="006167B4">
      <w:pPr>
        <w:autoSpaceDE w:val="0"/>
        <w:autoSpaceDN w:val="0"/>
        <w:adjustRightInd w:val="0"/>
        <w:spacing w:after="0" w:line="240" w:lineRule="auto"/>
        <w:ind w:left="5812"/>
        <w:rPr>
          <w:rFonts w:ascii="Times New Roman" w:eastAsia="Calibri" w:hAnsi="Times New Roman" w:cs="Times New Roman"/>
          <w:sz w:val="28"/>
          <w:szCs w:val="28"/>
        </w:rPr>
      </w:pPr>
      <w:r w:rsidRPr="00692525">
        <w:rPr>
          <w:rFonts w:ascii="Times New Roman" w:eastAsia="Calibri" w:hAnsi="Times New Roman" w:cs="Times New Roman"/>
          <w:sz w:val="28"/>
          <w:szCs w:val="28"/>
        </w:rPr>
        <w:t xml:space="preserve">от             №         </w:t>
      </w:r>
    </w:p>
    <w:p w:rsidR="006167B4" w:rsidRPr="00692525" w:rsidRDefault="006167B4" w:rsidP="006167B4">
      <w:pPr>
        <w:widowControl w:val="0"/>
        <w:autoSpaceDE w:val="0"/>
        <w:autoSpaceDN w:val="0"/>
        <w:adjustRightInd w:val="0"/>
        <w:spacing w:after="0" w:line="240" w:lineRule="auto"/>
        <w:ind w:left="5812"/>
        <w:rPr>
          <w:rFonts w:ascii="Times New Roman" w:eastAsia="Times New Roman" w:hAnsi="Times New Roman" w:cs="Times New Roman"/>
          <w:sz w:val="28"/>
          <w:szCs w:val="28"/>
          <w:lang w:eastAsia="ru-RU"/>
        </w:rPr>
      </w:pPr>
    </w:p>
    <w:p w:rsidR="006167B4" w:rsidRPr="00692525" w:rsidRDefault="006167B4" w:rsidP="006167B4">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6167B4" w:rsidRPr="00692525" w:rsidRDefault="006167B4" w:rsidP="006167B4">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6167B4" w:rsidRPr="00692525" w:rsidRDefault="006167B4" w:rsidP="006167B4">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6167B4" w:rsidRPr="00692525" w:rsidRDefault="006167B4" w:rsidP="006167B4">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763B48" w:rsidRPr="00692525" w:rsidRDefault="006167B4" w:rsidP="00763B48">
      <w:pPr>
        <w:pStyle w:val="ConsPlusTitle"/>
        <w:jc w:val="center"/>
        <w:rPr>
          <w:rFonts w:ascii="Times New Roman" w:hAnsi="Times New Roman" w:cs="Times New Roman"/>
          <w:b w:val="0"/>
          <w:sz w:val="28"/>
          <w:szCs w:val="28"/>
        </w:rPr>
      </w:pPr>
      <w:bookmarkStart w:id="5" w:name="P193"/>
      <w:bookmarkEnd w:id="5"/>
      <w:r w:rsidRPr="00692525">
        <w:rPr>
          <w:rFonts w:ascii="Times New Roman" w:hAnsi="Times New Roman" w:cs="Times New Roman"/>
          <w:b w:val="0"/>
          <w:sz w:val="28"/>
          <w:szCs w:val="28"/>
        </w:rPr>
        <w:t>Размеры</w:t>
      </w:r>
    </w:p>
    <w:p w:rsidR="00763B48" w:rsidRPr="00692525" w:rsidRDefault="006167B4" w:rsidP="006167B4">
      <w:pPr>
        <w:pStyle w:val="ConsPlusTitle"/>
        <w:jc w:val="center"/>
        <w:rPr>
          <w:rFonts w:ascii="Times New Roman" w:hAnsi="Times New Roman" w:cs="Times New Roman"/>
          <w:b w:val="0"/>
          <w:sz w:val="28"/>
          <w:szCs w:val="28"/>
        </w:rPr>
      </w:pPr>
      <w:r w:rsidRPr="00692525">
        <w:rPr>
          <w:rFonts w:ascii="Times New Roman" w:hAnsi="Times New Roman" w:cs="Times New Roman"/>
          <w:b w:val="0"/>
          <w:sz w:val="28"/>
          <w:szCs w:val="28"/>
        </w:rPr>
        <w:t>окладов (должностных окладов) работников государственного казенного учреждения Астраханской области «Финансово-правовой центр», подведомственного министерству культуры и туризма Астраханской области</w:t>
      </w:r>
    </w:p>
    <w:p w:rsidR="006167B4" w:rsidRPr="00692525" w:rsidRDefault="006167B4" w:rsidP="006167B4">
      <w:pPr>
        <w:pStyle w:val="ConsPlusTitle"/>
        <w:jc w:val="center"/>
        <w:rPr>
          <w:rFonts w:ascii="Times New Roman" w:hAnsi="Times New Roman" w:cs="Times New Roman"/>
          <w:b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3798"/>
      </w:tblGrid>
      <w:tr w:rsidR="00763B48" w:rsidRPr="00692525" w:rsidTr="003F4E82">
        <w:tc>
          <w:tcPr>
            <w:tcW w:w="5272" w:type="dxa"/>
          </w:tcPr>
          <w:p w:rsidR="00763B48" w:rsidRPr="00692525" w:rsidRDefault="00763B48" w:rsidP="003F4E82">
            <w:pPr>
              <w:pStyle w:val="ConsPlusNormal"/>
              <w:jc w:val="center"/>
              <w:rPr>
                <w:rFonts w:ascii="Times New Roman" w:hAnsi="Times New Roman" w:cs="Times New Roman"/>
                <w:sz w:val="28"/>
                <w:szCs w:val="28"/>
              </w:rPr>
            </w:pPr>
            <w:r w:rsidRPr="00692525">
              <w:rPr>
                <w:rFonts w:ascii="Times New Roman" w:hAnsi="Times New Roman" w:cs="Times New Roman"/>
                <w:sz w:val="28"/>
                <w:szCs w:val="28"/>
              </w:rPr>
              <w:t>Наименование должностей</w:t>
            </w:r>
            <w:r w:rsidR="00F511B5" w:rsidRPr="00692525">
              <w:rPr>
                <w:rFonts w:asciiTheme="minorHAnsi" w:eastAsiaTheme="minorHAnsi" w:hAnsiTheme="minorHAnsi" w:cstheme="minorBidi"/>
                <w:szCs w:val="22"/>
                <w:lang w:eastAsia="en-US"/>
              </w:rPr>
              <w:t xml:space="preserve"> </w:t>
            </w:r>
            <w:r w:rsidR="00F511B5" w:rsidRPr="00692525">
              <w:rPr>
                <w:rFonts w:ascii="Times New Roman" w:hAnsi="Times New Roman" w:cs="Times New Roman"/>
                <w:sz w:val="28"/>
                <w:szCs w:val="28"/>
              </w:rPr>
              <w:t>руководителей, специалистов, служащих и профессий рабочих</w:t>
            </w:r>
          </w:p>
        </w:tc>
        <w:tc>
          <w:tcPr>
            <w:tcW w:w="3798" w:type="dxa"/>
          </w:tcPr>
          <w:p w:rsidR="00763B48" w:rsidRPr="00692525" w:rsidRDefault="00F511B5" w:rsidP="003F4E82">
            <w:pPr>
              <w:pStyle w:val="ConsPlusNormal"/>
              <w:jc w:val="center"/>
              <w:rPr>
                <w:rFonts w:ascii="Times New Roman" w:hAnsi="Times New Roman" w:cs="Times New Roman"/>
                <w:sz w:val="28"/>
                <w:szCs w:val="28"/>
              </w:rPr>
            </w:pPr>
            <w:r w:rsidRPr="00692525">
              <w:rPr>
                <w:rFonts w:ascii="Times New Roman" w:hAnsi="Times New Roman" w:cs="Times New Roman"/>
                <w:sz w:val="28"/>
                <w:szCs w:val="28"/>
              </w:rPr>
              <w:t>Оклад (должностной оклад)</w:t>
            </w:r>
            <w:r w:rsidR="00763B48" w:rsidRPr="00692525">
              <w:rPr>
                <w:rFonts w:ascii="Times New Roman" w:hAnsi="Times New Roman" w:cs="Times New Roman"/>
                <w:sz w:val="28"/>
                <w:szCs w:val="28"/>
              </w:rPr>
              <w:t xml:space="preserve"> в рублях</w:t>
            </w:r>
          </w:p>
        </w:tc>
      </w:tr>
      <w:tr w:rsidR="00763B48" w:rsidRPr="00692525" w:rsidTr="003F4E82">
        <w:tc>
          <w:tcPr>
            <w:tcW w:w="9070" w:type="dxa"/>
            <w:gridSpan w:val="2"/>
          </w:tcPr>
          <w:p w:rsidR="00763B48" w:rsidRPr="00692525" w:rsidRDefault="00763B48" w:rsidP="00A0185A">
            <w:pPr>
              <w:pStyle w:val="ConsPlusNormal"/>
              <w:jc w:val="center"/>
              <w:rPr>
                <w:rFonts w:ascii="Times New Roman" w:hAnsi="Times New Roman" w:cs="Times New Roman"/>
                <w:sz w:val="28"/>
                <w:szCs w:val="28"/>
              </w:rPr>
            </w:pPr>
            <w:r w:rsidRPr="00692525">
              <w:rPr>
                <w:rFonts w:ascii="Times New Roman" w:hAnsi="Times New Roman" w:cs="Times New Roman"/>
                <w:sz w:val="28"/>
                <w:szCs w:val="28"/>
              </w:rPr>
              <w:t>Руководители:</w:t>
            </w:r>
          </w:p>
        </w:tc>
      </w:tr>
      <w:tr w:rsidR="00763B48" w:rsidRPr="00692525" w:rsidTr="003F4E82">
        <w:tc>
          <w:tcPr>
            <w:tcW w:w="5272" w:type="dxa"/>
          </w:tcPr>
          <w:p w:rsidR="00763B48" w:rsidRPr="00692525" w:rsidRDefault="00763B48" w:rsidP="003F4E82">
            <w:pPr>
              <w:pStyle w:val="ConsPlusNormal"/>
              <w:rPr>
                <w:rFonts w:ascii="Times New Roman" w:hAnsi="Times New Roman" w:cs="Times New Roman"/>
                <w:sz w:val="28"/>
                <w:szCs w:val="28"/>
              </w:rPr>
            </w:pPr>
            <w:r w:rsidRPr="00692525">
              <w:rPr>
                <w:rFonts w:ascii="Times New Roman" w:hAnsi="Times New Roman" w:cs="Times New Roman"/>
                <w:sz w:val="28"/>
                <w:szCs w:val="28"/>
              </w:rPr>
              <w:t>директор</w:t>
            </w:r>
          </w:p>
        </w:tc>
        <w:tc>
          <w:tcPr>
            <w:tcW w:w="3798" w:type="dxa"/>
          </w:tcPr>
          <w:p w:rsidR="00763B48" w:rsidRPr="00692525" w:rsidRDefault="00203CAB" w:rsidP="003F4E82">
            <w:pPr>
              <w:pStyle w:val="ConsPlusNormal"/>
              <w:jc w:val="center"/>
              <w:rPr>
                <w:rFonts w:ascii="Times New Roman" w:hAnsi="Times New Roman" w:cs="Times New Roman"/>
                <w:sz w:val="28"/>
                <w:szCs w:val="28"/>
              </w:rPr>
            </w:pPr>
            <w:r w:rsidRPr="00692525">
              <w:rPr>
                <w:rFonts w:ascii="Times New Roman" w:hAnsi="Times New Roman" w:cs="Times New Roman"/>
                <w:sz w:val="28"/>
                <w:szCs w:val="28"/>
              </w:rPr>
              <w:t>33 848</w:t>
            </w:r>
          </w:p>
        </w:tc>
      </w:tr>
      <w:tr w:rsidR="00763B48" w:rsidRPr="00692525" w:rsidTr="003F4E82">
        <w:tc>
          <w:tcPr>
            <w:tcW w:w="5272" w:type="dxa"/>
          </w:tcPr>
          <w:p w:rsidR="00763B48" w:rsidRPr="00692525" w:rsidRDefault="00763B48" w:rsidP="003F4E82">
            <w:pPr>
              <w:pStyle w:val="ConsPlusNormal"/>
              <w:rPr>
                <w:rFonts w:ascii="Times New Roman" w:hAnsi="Times New Roman" w:cs="Times New Roman"/>
                <w:sz w:val="28"/>
                <w:szCs w:val="28"/>
              </w:rPr>
            </w:pPr>
            <w:r w:rsidRPr="00692525">
              <w:rPr>
                <w:rFonts w:ascii="Times New Roman" w:hAnsi="Times New Roman" w:cs="Times New Roman"/>
                <w:sz w:val="28"/>
                <w:szCs w:val="28"/>
              </w:rPr>
              <w:t>заместитель директора</w:t>
            </w:r>
          </w:p>
        </w:tc>
        <w:tc>
          <w:tcPr>
            <w:tcW w:w="3798" w:type="dxa"/>
          </w:tcPr>
          <w:p w:rsidR="00763B48" w:rsidRPr="00692525" w:rsidRDefault="00203CAB" w:rsidP="003F4E82">
            <w:pPr>
              <w:pStyle w:val="ConsPlusNormal"/>
              <w:jc w:val="center"/>
              <w:rPr>
                <w:rFonts w:ascii="Times New Roman" w:hAnsi="Times New Roman" w:cs="Times New Roman"/>
                <w:sz w:val="28"/>
                <w:szCs w:val="28"/>
              </w:rPr>
            </w:pPr>
            <w:r w:rsidRPr="00692525">
              <w:rPr>
                <w:rFonts w:ascii="Times New Roman" w:hAnsi="Times New Roman" w:cs="Times New Roman"/>
                <w:sz w:val="28"/>
                <w:szCs w:val="28"/>
              </w:rPr>
              <w:t>27 078</w:t>
            </w:r>
          </w:p>
        </w:tc>
      </w:tr>
      <w:tr w:rsidR="00763B48" w:rsidRPr="00692525" w:rsidTr="003F4E82">
        <w:tc>
          <w:tcPr>
            <w:tcW w:w="5272" w:type="dxa"/>
          </w:tcPr>
          <w:p w:rsidR="00763B48" w:rsidRPr="00692525" w:rsidRDefault="00763B48" w:rsidP="003F4E82">
            <w:pPr>
              <w:pStyle w:val="ConsPlusNormal"/>
              <w:rPr>
                <w:rFonts w:ascii="Times New Roman" w:hAnsi="Times New Roman" w:cs="Times New Roman"/>
                <w:sz w:val="28"/>
                <w:szCs w:val="28"/>
              </w:rPr>
            </w:pPr>
            <w:r w:rsidRPr="00692525">
              <w:rPr>
                <w:rFonts w:ascii="Times New Roman" w:hAnsi="Times New Roman" w:cs="Times New Roman"/>
                <w:sz w:val="28"/>
                <w:szCs w:val="28"/>
              </w:rPr>
              <w:t>главный бухгалтер</w:t>
            </w:r>
          </w:p>
        </w:tc>
        <w:tc>
          <w:tcPr>
            <w:tcW w:w="3798" w:type="dxa"/>
          </w:tcPr>
          <w:p w:rsidR="00763B48" w:rsidRPr="00692525" w:rsidRDefault="00203CAB" w:rsidP="003F4E82">
            <w:pPr>
              <w:pStyle w:val="ConsPlusNormal"/>
              <w:jc w:val="center"/>
              <w:rPr>
                <w:rFonts w:ascii="Times New Roman" w:hAnsi="Times New Roman" w:cs="Times New Roman"/>
                <w:sz w:val="28"/>
                <w:szCs w:val="28"/>
              </w:rPr>
            </w:pPr>
            <w:r w:rsidRPr="00692525">
              <w:rPr>
                <w:rFonts w:ascii="Times New Roman" w:hAnsi="Times New Roman" w:cs="Times New Roman"/>
                <w:sz w:val="28"/>
                <w:szCs w:val="28"/>
              </w:rPr>
              <w:t>27 078</w:t>
            </w:r>
          </w:p>
        </w:tc>
      </w:tr>
      <w:tr w:rsidR="00203CAB" w:rsidRPr="00692525" w:rsidTr="003F4E82">
        <w:tc>
          <w:tcPr>
            <w:tcW w:w="5272" w:type="dxa"/>
          </w:tcPr>
          <w:p w:rsidR="00203CAB" w:rsidRPr="00692525" w:rsidRDefault="00385CA1" w:rsidP="00385CA1">
            <w:pPr>
              <w:pStyle w:val="ConsPlusNormal"/>
              <w:rPr>
                <w:rFonts w:ascii="Times New Roman" w:hAnsi="Times New Roman" w:cs="Times New Roman"/>
                <w:sz w:val="28"/>
                <w:szCs w:val="28"/>
              </w:rPr>
            </w:pPr>
            <w:r>
              <w:rPr>
                <w:rFonts w:ascii="Times New Roman" w:hAnsi="Times New Roman" w:cs="Times New Roman"/>
                <w:sz w:val="28"/>
                <w:szCs w:val="28"/>
              </w:rPr>
              <w:t>начальник отдела</w:t>
            </w:r>
            <w:r w:rsidRPr="0069252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92525">
              <w:rPr>
                <w:rFonts w:ascii="Times New Roman" w:hAnsi="Times New Roman" w:cs="Times New Roman"/>
                <w:sz w:val="28"/>
                <w:szCs w:val="28"/>
              </w:rPr>
              <w:t>заместитель главного бухгалтера</w:t>
            </w:r>
          </w:p>
        </w:tc>
        <w:tc>
          <w:tcPr>
            <w:tcW w:w="3798" w:type="dxa"/>
          </w:tcPr>
          <w:p w:rsidR="00203CAB" w:rsidRPr="00692525" w:rsidRDefault="003F4E82" w:rsidP="00385CA1">
            <w:pPr>
              <w:pStyle w:val="ConsPlusNormal"/>
              <w:jc w:val="center"/>
              <w:rPr>
                <w:rFonts w:ascii="Times New Roman" w:hAnsi="Times New Roman" w:cs="Times New Roman"/>
                <w:sz w:val="28"/>
                <w:szCs w:val="28"/>
              </w:rPr>
            </w:pPr>
            <w:r w:rsidRPr="00692525">
              <w:rPr>
                <w:rFonts w:ascii="Times New Roman" w:hAnsi="Times New Roman" w:cs="Times New Roman"/>
                <w:sz w:val="28"/>
                <w:szCs w:val="28"/>
              </w:rPr>
              <w:t>18</w:t>
            </w:r>
            <w:r w:rsidR="00385CA1">
              <w:rPr>
                <w:rFonts w:ascii="Times New Roman" w:hAnsi="Times New Roman" w:cs="Times New Roman"/>
                <w:sz w:val="28"/>
                <w:szCs w:val="28"/>
              </w:rPr>
              <w:t xml:space="preserve"> </w:t>
            </w:r>
            <w:r w:rsidRPr="00692525">
              <w:rPr>
                <w:rFonts w:ascii="Times New Roman" w:hAnsi="Times New Roman" w:cs="Times New Roman"/>
                <w:sz w:val="28"/>
                <w:szCs w:val="28"/>
              </w:rPr>
              <w:t>461</w:t>
            </w:r>
          </w:p>
        </w:tc>
      </w:tr>
      <w:tr w:rsidR="00763B48" w:rsidRPr="00692525" w:rsidTr="003F4E82">
        <w:tc>
          <w:tcPr>
            <w:tcW w:w="5272" w:type="dxa"/>
          </w:tcPr>
          <w:p w:rsidR="00763B48" w:rsidRPr="00692525" w:rsidRDefault="003368C6" w:rsidP="00385CA1">
            <w:pPr>
              <w:pStyle w:val="ConsPlusNormal"/>
              <w:rPr>
                <w:rFonts w:ascii="Times New Roman" w:hAnsi="Times New Roman" w:cs="Times New Roman"/>
                <w:sz w:val="28"/>
                <w:szCs w:val="28"/>
              </w:rPr>
            </w:pPr>
            <w:r w:rsidRPr="00692525">
              <w:rPr>
                <w:rFonts w:ascii="Times New Roman" w:hAnsi="Times New Roman" w:cs="Times New Roman"/>
                <w:sz w:val="28"/>
                <w:szCs w:val="28"/>
              </w:rPr>
              <w:t xml:space="preserve">начальник отдела </w:t>
            </w:r>
          </w:p>
        </w:tc>
        <w:tc>
          <w:tcPr>
            <w:tcW w:w="3798" w:type="dxa"/>
          </w:tcPr>
          <w:p w:rsidR="00763B48" w:rsidRPr="00692525" w:rsidRDefault="003368C6" w:rsidP="003F4E82">
            <w:pPr>
              <w:pStyle w:val="ConsPlusNormal"/>
              <w:jc w:val="center"/>
              <w:rPr>
                <w:rFonts w:ascii="Times New Roman" w:hAnsi="Times New Roman" w:cs="Times New Roman"/>
                <w:sz w:val="28"/>
                <w:szCs w:val="28"/>
              </w:rPr>
            </w:pPr>
            <w:r w:rsidRPr="00692525">
              <w:rPr>
                <w:rFonts w:ascii="Times New Roman" w:hAnsi="Times New Roman" w:cs="Times New Roman"/>
                <w:sz w:val="28"/>
                <w:szCs w:val="28"/>
              </w:rPr>
              <w:t>18 461</w:t>
            </w:r>
          </w:p>
        </w:tc>
      </w:tr>
      <w:tr w:rsidR="00385CA1" w:rsidRPr="00692525" w:rsidTr="003F4E82">
        <w:tc>
          <w:tcPr>
            <w:tcW w:w="5272" w:type="dxa"/>
          </w:tcPr>
          <w:p w:rsidR="00385CA1" w:rsidRPr="00692525" w:rsidRDefault="00385CA1" w:rsidP="00385CA1">
            <w:pPr>
              <w:pStyle w:val="ConsPlusNormal"/>
              <w:rPr>
                <w:rFonts w:ascii="Times New Roman" w:hAnsi="Times New Roman" w:cs="Times New Roman"/>
                <w:sz w:val="28"/>
                <w:szCs w:val="28"/>
              </w:rPr>
            </w:pPr>
            <w:r w:rsidRPr="00692525">
              <w:rPr>
                <w:rFonts w:ascii="Times New Roman" w:hAnsi="Times New Roman" w:cs="Times New Roman"/>
                <w:sz w:val="28"/>
                <w:szCs w:val="28"/>
              </w:rPr>
              <w:t>заместитель начальника отдела</w:t>
            </w:r>
          </w:p>
        </w:tc>
        <w:tc>
          <w:tcPr>
            <w:tcW w:w="3798" w:type="dxa"/>
          </w:tcPr>
          <w:p w:rsidR="00385CA1" w:rsidRPr="00692525" w:rsidRDefault="00385CA1" w:rsidP="003F4E82">
            <w:pPr>
              <w:pStyle w:val="ConsPlusNormal"/>
              <w:jc w:val="center"/>
              <w:rPr>
                <w:rFonts w:ascii="Times New Roman" w:hAnsi="Times New Roman" w:cs="Times New Roman"/>
                <w:sz w:val="28"/>
                <w:szCs w:val="28"/>
              </w:rPr>
            </w:pPr>
            <w:r w:rsidRPr="00692525">
              <w:rPr>
                <w:rFonts w:ascii="Times New Roman" w:hAnsi="Times New Roman" w:cs="Times New Roman"/>
                <w:sz w:val="28"/>
                <w:szCs w:val="28"/>
              </w:rPr>
              <w:t>15</w:t>
            </w:r>
            <w:r>
              <w:rPr>
                <w:rFonts w:ascii="Times New Roman" w:hAnsi="Times New Roman" w:cs="Times New Roman"/>
                <w:sz w:val="28"/>
                <w:szCs w:val="28"/>
              </w:rPr>
              <w:t xml:space="preserve"> </w:t>
            </w:r>
            <w:r w:rsidRPr="00692525">
              <w:rPr>
                <w:rFonts w:ascii="Times New Roman" w:hAnsi="Times New Roman" w:cs="Times New Roman"/>
                <w:sz w:val="28"/>
                <w:szCs w:val="28"/>
              </w:rPr>
              <w:t>692</w:t>
            </w:r>
          </w:p>
        </w:tc>
      </w:tr>
      <w:tr w:rsidR="003821E7" w:rsidRPr="00692525" w:rsidTr="003F4E82">
        <w:tc>
          <w:tcPr>
            <w:tcW w:w="5272" w:type="dxa"/>
          </w:tcPr>
          <w:p w:rsidR="003821E7" w:rsidRPr="00692525" w:rsidRDefault="00A27339" w:rsidP="00385CA1">
            <w:pPr>
              <w:pStyle w:val="ConsPlusNormal"/>
              <w:rPr>
                <w:rFonts w:ascii="Times New Roman" w:hAnsi="Times New Roman" w:cs="Times New Roman"/>
                <w:sz w:val="28"/>
                <w:szCs w:val="28"/>
              </w:rPr>
            </w:pPr>
            <w:r w:rsidRPr="00692525">
              <w:rPr>
                <w:rFonts w:ascii="Times New Roman" w:hAnsi="Times New Roman" w:cs="Times New Roman"/>
                <w:sz w:val="28"/>
                <w:szCs w:val="28"/>
              </w:rPr>
              <w:t xml:space="preserve">заведующий сектором </w:t>
            </w:r>
          </w:p>
        </w:tc>
        <w:tc>
          <w:tcPr>
            <w:tcW w:w="3798" w:type="dxa"/>
          </w:tcPr>
          <w:p w:rsidR="003821E7" w:rsidRPr="00692525" w:rsidRDefault="003F4E82" w:rsidP="00385CA1">
            <w:pPr>
              <w:pStyle w:val="ConsPlusNormal"/>
              <w:jc w:val="center"/>
              <w:rPr>
                <w:rFonts w:ascii="Times New Roman" w:hAnsi="Times New Roman" w:cs="Times New Roman"/>
                <w:sz w:val="28"/>
                <w:szCs w:val="28"/>
              </w:rPr>
            </w:pPr>
            <w:r w:rsidRPr="00692525">
              <w:rPr>
                <w:rFonts w:ascii="Times New Roman" w:hAnsi="Times New Roman" w:cs="Times New Roman"/>
                <w:sz w:val="28"/>
                <w:szCs w:val="28"/>
              </w:rPr>
              <w:t>15</w:t>
            </w:r>
            <w:r w:rsidR="00385CA1">
              <w:rPr>
                <w:rFonts w:ascii="Times New Roman" w:hAnsi="Times New Roman" w:cs="Times New Roman"/>
                <w:sz w:val="28"/>
                <w:szCs w:val="28"/>
              </w:rPr>
              <w:t xml:space="preserve"> </w:t>
            </w:r>
            <w:r w:rsidRPr="00692525">
              <w:rPr>
                <w:rFonts w:ascii="Times New Roman" w:hAnsi="Times New Roman" w:cs="Times New Roman"/>
                <w:sz w:val="28"/>
                <w:szCs w:val="28"/>
              </w:rPr>
              <w:t>692</w:t>
            </w:r>
          </w:p>
        </w:tc>
      </w:tr>
      <w:tr w:rsidR="00763B48" w:rsidRPr="00692525" w:rsidTr="003F4E82">
        <w:tc>
          <w:tcPr>
            <w:tcW w:w="9070" w:type="dxa"/>
            <w:gridSpan w:val="2"/>
          </w:tcPr>
          <w:p w:rsidR="00763B48" w:rsidRPr="00692525" w:rsidRDefault="00763B48" w:rsidP="00A0185A">
            <w:pPr>
              <w:pStyle w:val="ConsPlusNormal"/>
              <w:jc w:val="center"/>
              <w:rPr>
                <w:rFonts w:ascii="Times New Roman" w:hAnsi="Times New Roman" w:cs="Times New Roman"/>
                <w:sz w:val="28"/>
                <w:szCs w:val="28"/>
              </w:rPr>
            </w:pPr>
            <w:r w:rsidRPr="00692525">
              <w:rPr>
                <w:rFonts w:ascii="Times New Roman" w:hAnsi="Times New Roman" w:cs="Times New Roman"/>
                <w:sz w:val="28"/>
                <w:szCs w:val="28"/>
              </w:rPr>
              <w:t>Специалисты</w:t>
            </w:r>
            <w:r w:rsidR="006F0B9B" w:rsidRPr="00692525">
              <w:rPr>
                <w:rFonts w:ascii="Times New Roman" w:hAnsi="Times New Roman" w:cs="Times New Roman"/>
                <w:sz w:val="28"/>
                <w:szCs w:val="28"/>
              </w:rPr>
              <w:t xml:space="preserve"> и служащие</w:t>
            </w:r>
            <w:r w:rsidRPr="00692525">
              <w:rPr>
                <w:rFonts w:ascii="Times New Roman" w:hAnsi="Times New Roman" w:cs="Times New Roman"/>
                <w:sz w:val="28"/>
                <w:szCs w:val="28"/>
              </w:rPr>
              <w:t>:</w:t>
            </w:r>
          </w:p>
        </w:tc>
      </w:tr>
      <w:tr w:rsidR="00763B48" w:rsidRPr="00692525" w:rsidTr="003F4E82">
        <w:tc>
          <w:tcPr>
            <w:tcW w:w="5272" w:type="dxa"/>
          </w:tcPr>
          <w:p w:rsidR="00763B48" w:rsidRPr="00692525" w:rsidRDefault="00763B48" w:rsidP="003F4E82">
            <w:pPr>
              <w:pStyle w:val="ConsPlusNormal"/>
              <w:rPr>
                <w:rFonts w:ascii="Times New Roman" w:hAnsi="Times New Roman" w:cs="Times New Roman"/>
                <w:sz w:val="28"/>
                <w:szCs w:val="28"/>
              </w:rPr>
            </w:pPr>
            <w:r w:rsidRPr="00692525">
              <w:rPr>
                <w:rFonts w:ascii="Times New Roman" w:hAnsi="Times New Roman" w:cs="Times New Roman"/>
                <w:sz w:val="28"/>
                <w:szCs w:val="28"/>
              </w:rPr>
              <w:t>главный специалист</w:t>
            </w:r>
          </w:p>
        </w:tc>
        <w:tc>
          <w:tcPr>
            <w:tcW w:w="3798" w:type="dxa"/>
          </w:tcPr>
          <w:p w:rsidR="00763B48" w:rsidRPr="00692525" w:rsidRDefault="008763C9" w:rsidP="00385CA1">
            <w:pPr>
              <w:pStyle w:val="ConsPlusNormal"/>
              <w:jc w:val="center"/>
              <w:rPr>
                <w:rFonts w:ascii="Times New Roman" w:hAnsi="Times New Roman" w:cs="Times New Roman"/>
                <w:sz w:val="28"/>
                <w:szCs w:val="28"/>
              </w:rPr>
            </w:pPr>
            <w:r w:rsidRPr="00692525">
              <w:rPr>
                <w:rFonts w:ascii="Times New Roman" w:hAnsi="Times New Roman" w:cs="Times New Roman"/>
                <w:sz w:val="28"/>
                <w:szCs w:val="28"/>
              </w:rPr>
              <w:t>15</w:t>
            </w:r>
            <w:r w:rsidR="00385CA1">
              <w:rPr>
                <w:rFonts w:ascii="Times New Roman" w:hAnsi="Times New Roman" w:cs="Times New Roman"/>
                <w:sz w:val="28"/>
                <w:szCs w:val="28"/>
              </w:rPr>
              <w:t xml:space="preserve"> </w:t>
            </w:r>
            <w:r w:rsidRPr="00692525">
              <w:rPr>
                <w:rFonts w:ascii="Times New Roman" w:hAnsi="Times New Roman" w:cs="Times New Roman"/>
                <w:sz w:val="28"/>
                <w:szCs w:val="28"/>
              </w:rPr>
              <w:t>000</w:t>
            </w:r>
          </w:p>
        </w:tc>
      </w:tr>
      <w:tr w:rsidR="00A42C9A" w:rsidRPr="00692525" w:rsidTr="003F4E82">
        <w:tc>
          <w:tcPr>
            <w:tcW w:w="5272" w:type="dxa"/>
          </w:tcPr>
          <w:p w:rsidR="00A42C9A" w:rsidRPr="00692525" w:rsidRDefault="00C17A84" w:rsidP="003F4E82">
            <w:pPr>
              <w:pStyle w:val="ConsPlusNormal"/>
              <w:rPr>
                <w:rFonts w:ascii="Times New Roman" w:hAnsi="Times New Roman" w:cs="Times New Roman"/>
                <w:sz w:val="28"/>
                <w:szCs w:val="28"/>
              </w:rPr>
            </w:pPr>
            <w:r w:rsidRPr="00692525">
              <w:rPr>
                <w:rFonts w:ascii="Times New Roman" w:hAnsi="Times New Roman" w:cs="Times New Roman"/>
                <w:sz w:val="28"/>
                <w:szCs w:val="28"/>
              </w:rPr>
              <w:t>в</w:t>
            </w:r>
            <w:r w:rsidR="00A42C9A" w:rsidRPr="00692525">
              <w:rPr>
                <w:rFonts w:ascii="Times New Roman" w:hAnsi="Times New Roman" w:cs="Times New Roman"/>
                <w:sz w:val="28"/>
                <w:szCs w:val="28"/>
              </w:rPr>
              <w:t>едущий специалист</w:t>
            </w:r>
          </w:p>
        </w:tc>
        <w:tc>
          <w:tcPr>
            <w:tcW w:w="3798" w:type="dxa"/>
          </w:tcPr>
          <w:p w:rsidR="00A42C9A" w:rsidRPr="00692525" w:rsidRDefault="00A42C9A" w:rsidP="003F4E82">
            <w:pPr>
              <w:pStyle w:val="ConsPlusNormal"/>
              <w:jc w:val="center"/>
              <w:rPr>
                <w:rFonts w:ascii="Times New Roman" w:hAnsi="Times New Roman" w:cs="Times New Roman"/>
                <w:sz w:val="28"/>
                <w:szCs w:val="28"/>
              </w:rPr>
            </w:pPr>
            <w:r w:rsidRPr="00692525">
              <w:rPr>
                <w:rFonts w:ascii="Times New Roman" w:hAnsi="Times New Roman" w:cs="Times New Roman"/>
                <w:sz w:val="28"/>
                <w:szCs w:val="28"/>
              </w:rPr>
              <w:t>13 292</w:t>
            </w:r>
          </w:p>
        </w:tc>
      </w:tr>
      <w:tr w:rsidR="00333D1F" w:rsidRPr="00692525" w:rsidTr="003F4E82">
        <w:tc>
          <w:tcPr>
            <w:tcW w:w="5272" w:type="dxa"/>
          </w:tcPr>
          <w:p w:rsidR="00333D1F" w:rsidRPr="00692525" w:rsidRDefault="00C17A84" w:rsidP="003F4E82">
            <w:pPr>
              <w:pStyle w:val="ConsPlusNormal"/>
              <w:rPr>
                <w:rFonts w:ascii="Times New Roman" w:hAnsi="Times New Roman" w:cs="Times New Roman"/>
                <w:sz w:val="28"/>
                <w:szCs w:val="28"/>
              </w:rPr>
            </w:pPr>
            <w:r w:rsidRPr="00692525">
              <w:rPr>
                <w:rFonts w:ascii="Times New Roman" w:hAnsi="Times New Roman" w:cs="Times New Roman"/>
                <w:sz w:val="28"/>
                <w:szCs w:val="28"/>
              </w:rPr>
              <w:t>в</w:t>
            </w:r>
            <w:r w:rsidR="00333D1F" w:rsidRPr="00692525">
              <w:rPr>
                <w:rFonts w:ascii="Times New Roman" w:hAnsi="Times New Roman" w:cs="Times New Roman"/>
                <w:sz w:val="28"/>
                <w:szCs w:val="28"/>
              </w:rPr>
              <w:t>едущий экономист</w:t>
            </w:r>
          </w:p>
        </w:tc>
        <w:tc>
          <w:tcPr>
            <w:tcW w:w="3798" w:type="dxa"/>
          </w:tcPr>
          <w:p w:rsidR="00333D1F" w:rsidRPr="00692525" w:rsidRDefault="00333D1F" w:rsidP="003F4E82">
            <w:pPr>
              <w:pStyle w:val="ConsPlusNormal"/>
              <w:jc w:val="center"/>
              <w:rPr>
                <w:rFonts w:ascii="Times New Roman" w:hAnsi="Times New Roman" w:cs="Times New Roman"/>
                <w:sz w:val="28"/>
                <w:szCs w:val="28"/>
              </w:rPr>
            </w:pPr>
            <w:r w:rsidRPr="00692525">
              <w:rPr>
                <w:rFonts w:ascii="Times New Roman" w:hAnsi="Times New Roman" w:cs="Times New Roman"/>
                <w:sz w:val="28"/>
                <w:szCs w:val="28"/>
              </w:rPr>
              <w:t>13 292</w:t>
            </w:r>
          </w:p>
        </w:tc>
      </w:tr>
      <w:tr w:rsidR="00333D1F" w:rsidRPr="00692525" w:rsidTr="003F4E82">
        <w:tc>
          <w:tcPr>
            <w:tcW w:w="5272" w:type="dxa"/>
          </w:tcPr>
          <w:p w:rsidR="00333D1F" w:rsidRPr="00692525" w:rsidRDefault="00C17A84" w:rsidP="003F4E82">
            <w:pPr>
              <w:pStyle w:val="ConsPlusNormal"/>
              <w:rPr>
                <w:rFonts w:ascii="Times New Roman" w:hAnsi="Times New Roman" w:cs="Times New Roman"/>
                <w:sz w:val="28"/>
                <w:szCs w:val="28"/>
              </w:rPr>
            </w:pPr>
            <w:r w:rsidRPr="00692525">
              <w:rPr>
                <w:rFonts w:ascii="Times New Roman" w:hAnsi="Times New Roman" w:cs="Times New Roman"/>
                <w:sz w:val="28"/>
                <w:szCs w:val="28"/>
              </w:rPr>
              <w:t>в</w:t>
            </w:r>
            <w:r w:rsidR="00333D1F" w:rsidRPr="00692525">
              <w:rPr>
                <w:rFonts w:ascii="Times New Roman" w:hAnsi="Times New Roman" w:cs="Times New Roman"/>
                <w:sz w:val="28"/>
                <w:szCs w:val="28"/>
              </w:rPr>
              <w:t>едущий бухгалтер</w:t>
            </w:r>
          </w:p>
        </w:tc>
        <w:tc>
          <w:tcPr>
            <w:tcW w:w="3798" w:type="dxa"/>
          </w:tcPr>
          <w:p w:rsidR="00333D1F" w:rsidRPr="00692525" w:rsidRDefault="00333D1F" w:rsidP="003F4E82">
            <w:pPr>
              <w:pStyle w:val="ConsPlusNormal"/>
              <w:jc w:val="center"/>
              <w:rPr>
                <w:rFonts w:ascii="Times New Roman" w:hAnsi="Times New Roman" w:cs="Times New Roman"/>
                <w:sz w:val="28"/>
                <w:szCs w:val="28"/>
              </w:rPr>
            </w:pPr>
            <w:r w:rsidRPr="00692525">
              <w:rPr>
                <w:rFonts w:ascii="Times New Roman" w:hAnsi="Times New Roman" w:cs="Times New Roman"/>
                <w:sz w:val="28"/>
                <w:szCs w:val="28"/>
              </w:rPr>
              <w:t>13 292</w:t>
            </w:r>
          </w:p>
        </w:tc>
      </w:tr>
      <w:tr w:rsidR="00333D1F" w:rsidRPr="00692525" w:rsidTr="003F4E82">
        <w:tc>
          <w:tcPr>
            <w:tcW w:w="5272" w:type="dxa"/>
          </w:tcPr>
          <w:p w:rsidR="00333D1F" w:rsidRPr="00692525" w:rsidRDefault="00BB205F" w:rsidP="003F4E82">
            <w:pPr>
              <w:pStyle w:val="ConsPlusNormal"/>
              <w:rPr>
                <w:rFonts w:ascii="Times New Roman" w:hAnsi="Times New Roman" w:cs="Times New Roman"/>
                <w:sz w:val="28"/>
                <w:szCs w:val="28"/>
              </w:rPr>
            </w:pPr>
            <w:r w:rsidRPr="00692525">
              <w:rPr>
                <w:rFonts w:ascii="Times New Roman" w:hAnsi="Times New Roman" w:cs="Times New Roman"/>
                <w:sz w:val="28"/>
                <w:szCs w:val="28"/>
              </w:rPr>
              <w:t>в</w:t>
            </w:r>
            <w:r w:rsidR="00333D1F" w:rsidRPr="00692525">
              <w:rPr>
                <w:rFonts w:ascii="Times New Roman" w:hAnsi="Times New Roman" w:cs="Times New Roman"/>
                <w:sz w:val="28"/>
                <w:szCs w:val="28"/>
              </w:rPr>
              <w:t>едущий инженер-программист</w:t>
            </w:r>
          </w:p>
        </w:tc>
        <w:tc>
          <w:tcPr>
            <w:tcW w:w="3798" w:type="dxa"/>
          </w:tcPr>
          <w:p w:rsidR="00333D1F" w:rsidRPr="00692525" w:rsidRDefault="00333D1F" w:rsidP="003F4E82">
            <w:pPr>
              <w:pStyle w:val="ConsPlusNormal"/>
              <w:jc w:val="center"/>
              <w:rPr>
                <w:rFonts w:ascii="Times New Roman" w:hAnsi="Times New Roman" w:cs="Times New Roman"/>
                <w:sz w:val="28"/>
                <w:szCs w:val="28"/>
              </w:rPr>
            </w:pPr>
            <w:r w:rsidRPr="00692525">
              <w:rPr>
                <w:rFonts w:ascii="Times New Roman" w:hAnsi="Times New Roman" w:cs="Times New Roman"/>
                <w:sz w:val="28"/>
                <w:szCs w:val="28"/>
              </w:rPr>
              <w:t>13 292</w:t>
            </w:r>
          </w:p>
        </w:tc>
      </w:tr>
      <w:tr w:rsidR="00333D1F" w:rsidRPr="00692525" w:rsidTr="003F4E82">
        <w:tc>
          <w:tcPr>
            <w:tcW w:w="5272" w:type="dxa"/>
          </w:tcPr>
          <w:p w:rsidR="00333D1F" w:rsidRPr="00692525" w:rsidRDefault="00BB205F" w:rsidP="003F4E82">
            <w:pPr>
              <w:pStyle w:val="ConsPlusNormal"/>
              <w:rPr>
                <w:rFonts w:ascii="Times New Roman" w:hAnsi="Times New Roman" w:cs="Times New Roman"/>
                <w:sz w:val="28"/>
                <w:szCs w:val="28"/>
              </w:rPr>
            </w:pPr>
            <w:r w:rsidRPr="00692525">
              <w:rPr>
                <w:rFonts w:ascii="Times New Roman" w:hAnsi="Times New Roman" w:cs="Times New Roman"/>
                <w:sz w:val="28"/>
                <w:szCs w:val="28"/>
              </w:rPr>
              <w:lastRenderedPageBreak/>
              <w:t>а</w:t>
            </w:r>
            <w:r w:rsidR="00333D1F" w:rsidRPr="00692525">
              <w:rPr>
                <w:rFonts w:ascii="Times New Roman" w:hAnsi="Times New Roman" w:cs="Times New Roman"/>
                <w:sz w:val="28"/>
                <w:szCs w:val="28"/>
              </w:rPr>
              <w:t>налитик</w:t>
            </w:r>
          </w:p>
        </w:tc>
        <w:tc>
          <w:tcPr>
            <w:tcW w:w="3798" w:type="dxa"/>
          </w:tcPr>
          <w:p w:rsidR="00333D1F" w:rsidRPr="00692525" w:rsidRDefault="00333D1F" w:rsidP="003F4E82">
            <w:pPr>
              <w:pStyle w:val="ConsPlusNormal"/>
              <w:jc w:val="center"/>
              <w:rPr>
                <w:rFonts w:ascii="Times New Roman" w:hAnsi="Times New Roman" w:cs="Times New Roman"/>
                <w:sz w:val="28"/>
                <w:szCs w:val="28"/>
              </w:rPr>
            </w:pPr>
            <w:r w:rsidRPr="00692525">
              <w:rPr>
                <w:rFonts w:ascii="Times New Roman" w:hAnsi="Times New Roman" w:cs="Times New Roman"/>
                <w:sz w:val="28"/>
                <w:szCs w:val="28"/>
              </w:rPr>
              <w:t>12 307</w:t>
            </w:r>
          </w:p>
        </w:tc>
      </w:tr>
      <w:tr w:rsidR="00333D1F" w:rsidRPr="00692525" w:rsidTr="003F4E82">
        <w:tc>
          <w:tcPr>
            <w:tcW w:w="5272" w:type="dxa"/>
          </w:tcPr>
          <w:p w:rsidR="00333D1F" w:rsidRPr="00692525" w:rsidRDefault="00BB205F" w:rsidP="003F4E82">
            <w:pPr>
              <w:pStyle w:val="ConsPlusNormal"/>
              <w:rPr>
                <w:rFonts w:ascii="Times New Roman" w:hAnsi="Times New Roman" w:cs="Times New Roman"/>
                <w:sz w:val="28"/>
                <w:szCs w:val="28"/>
              </w:rPr>
            </w:pPr>
            <w:r w:rsidRPr="00692525">
              <w:rPr>
                <w:rFonts w:ascii="Times New Roman" w:hAnsi="Times New Roman" w:cs="Times New Roman"/>
                <w:sz w:val="28"/>
                <w:szCs w:val="28"/>
              </w:rPr>
              <w:t>б</w:t>
            </w:r>
            <w:r w:rsidR="00333D1F" w:rsidRPr="00692525">
              <w:rPr>
                <w:rFonts w:ascii="Times New Roman" w:hAnsi="Times New Roman" w:cs="Times New Roman"/>
                <w:sz w:val="28"/>
                <w:szCs w:val="28"/>
              </w:rPr>
              <w:t>ухгалтер</w:t>
            </w:r>
          </w:p>
        </w:tc>
        <w:tc>
          <w:tcPr>
            <w:tcW w:w="3798" w:type="dxa"/>
          </w:tcPr>
          <w:p w:rsidR="00333D1F" w:rsidRPr="00692525" w:rsidRDefault="00333D1F" w:rsidP="003F4E82">
            <w:pPr>
              <w:pStyle w:val="ConsPlusNormal"/>
              <w:jc w:val="center"/>
              <w:rPr>
                <w:rFonts w:ascii="Times New Roman" w:hAnsi="Times New Roman" w:cs="Times New Roman"/>
                <w:sz w:val="28"/>
                <w:szCs w:val="28"/>
              </w:rPr>
            </w:pPr>
            <w:r w:rsidRPr="00692525">
              <w:rPr>
                <w:rFonts w:ascii="Times New Roman" w:hAnsi="Times New Roman" w:cs="Times New Roman"/>
                <w:sz w:val="28"/>
                <w:szCs w:val="28"/>
              </w:rPr>
              <w:t>12 307</w:t>
            </w:r>
          </w:p>
        </w:tc>
      </w:tr>
      <w:tr w:rsidR="00333D1F" w:rsidRPr="00692525" w:rsidTr="003F4E82">
        <w:tc>
          <w:tcPr>
            <w:tcW w:w="5272" w:type="dxa"/>
          </w:tcPr>
          <w:p w:rsidR="00333D1F" w:rsidRPr="00692525" w:rsidRDefault="00BB205F" w:rsidP="003F4E82">
            <w:pPr>
              <w:pStyle w:val="ConsPlusNormal"/>
              <w:rPr>
                <w:rFonts w:ascii="Times New Roman" w:hAnsi="Times New Roman" w:cs="Times New Roman"/>
                <w:sz w:val="28"/>
                <w:szCs w:val="28"/>
              </w:rPr>
            </w:pPr>
            <w:r w:rsidRPr="00692525">
              <w:rPr>
                <w:rFonts w:ascii="Times New Roman" w:hAnsi="Times New Roman" w:cs="Times New Roman"/>
                <w:sz w:val="28"/>
                <w:szCs w:val="28"/>
              </w:rPr>
              <w:t>б</w:t>
            </w:r>
            <w:r w:rsidR="00333D1F" w:rsidRPr="00692525">
              <w:rPr>
                <w:rFonts w:ascii="Times New Roman" w:hAnsi="Times New Roman" w:cs="Times New Roman"/>
                <w:sz w:val="28"/>
                <w:szCs w:val="28"/>
              </w:rPr>
              <w:t>ухгалтер-ревизор</w:t>
            </w:r>
          </w:p>
        </w:tc>
        <w:tc>
          <w:tcPr>
            <w:tcW w:w="3798" w:type="dxa"/>
          </w:tcPr>
          <w:p w:rsidR="00333D1F" w:rsidRPr="00692525" w:rsidRDefault="00333D1F" w:rsidP="003F4E82">
            <w:pPr>
              <w:pStyle w:val="ConsPlusNormal"/>
              <w:jc w:val="center"/>
              <w:rPr>
                <w:rFonts w:ascii="Times New Roman" w:hAnsi="Times New Roman" w:cs="Times New Roman"/>
                <w:sz w:val="28"/>
                <w:szCs w:val="28"/>
              </w:rPr>
            </w:pPr>
            <w:r w:rsidRPr="00692525">
              <w:rPr>
                <w:rFonts w:ascii="Times New Roman" w:hAnsi="Times New Roman" w:cs="Times New Roman"/>
                <w:sz w:val="28"/>
                <w:szCs w:val="28"/>
              </w:rPr>
              <w:t>12 307</w:t>
            </w:r>
          </w:p>
        </w:tc>
      </w:tr>
      <w:tr w:rsidR="00333D1F" w:rsidRPr="00692525" w:rsidTr="003F4E82">
        <w:tc>
          <w:tcPr>
            <w:tcW w:w="5272" w:type="dxa"/>
          </w:tcPr>
          <w:p w:rsidR="00333D1F" w:rsidRPr="00692525" w:rsidRDefault="00BB205F" w:rsidP="003F4E82">
            <w:pPr>
              <w:pStyle w:val="ConsPlusNormal"/>
              <w:rPr>
                <w:rFonts w:ascii="Times New Roman" w:hAnsi="Times New Roman" w:cs="Times New Roman"/>
                <w:sz w:val="28"/>
                <w:szCs w:val="28"/>
              </w:rPr>
            </w:pPr>
            <w:r w:rsidRPr="00692525">
              <w:rPr>
                <w:rFonts w:ascii="Times New Roman" w:hAnsi="Times New Roman" w:cs="Times New Roman"/>
                <w:sz w:val="28"/>
                <w:szCs w:val="28"/>
              </w:rPr>
              <w:t>ю</w:t>
            </w:r>
            <w:r w:rsidR="00333D1F" w:rsidRPr="00692525">
              <w:rPr>
                <w:rFonts w:ascii="Times New Roman" w:hAnsi="Times New Roman" w:cs="Times New Roman"/>
                <w:sz w:val="28"/>
                <w:szCs w:val="28"/>
              </w:rPr>
              <w:t>рисконсульт</w:t>
            </w:r>
          </w:p>
        </w:tc>
        <w:tc>
          <w:tcPr>
            <w:tcW w:w="3798" w:type="dxa"/>
          </w:tcPr>
          <w:p w:rsidR="00333D1F" w:rsidRPr="00692525" w:rsidRDefault="00333D1F" w:rsidP="003F4E82">
            <w:pPr>
              <w:pStyle w:val="ConsPlusNormal"/>
              <w:jc w:val="center"/>
              <w:rPr>
                <w:rFonts w:ascii="Times New Roman" w:hAnsi="Times New Roman" w:cs="Times New Roman"/>
                <w:sz w:val="28"/>
                <w:szCs w:val="28"/>
              </w:rPr>
            </w:pPr>
            <w:r w:rsidRPr="00692525">
              <w:rPr>
                <w:rFonts w:ascii="Times New Roman" w:hAnsi="Times New Roman" w:cs="Times New Roman"/>
                <w:sz w:val="28"/>
                <w:szCs w:val="28"/>
              </w:rPr>
              <w:t>12 307</w:t>
            </w:r>
          </w:p>
        </w:tc>
      </w:tr>
      <w:tr w:rsidR="00333D1F" w:rsidRPr="00692525" w:rsidTr="003F4E82">
        <w:tc>
          <w:tcPr>
            <w:tcW w:w="5272" w:type="dxa"/>
          </w:tcPr>
          <w:p w:rsidR="00333D1F" w:rsidRPr="00692525" w:rsidRDefault="00BB205F" w:rsidP="003F4E82">
            <w:pPr>
              <w:pStyle w:val="ConsPlusNormal"/>
              <w:rPr>
                <w:rFonts w:ascii="Times New Roman" w:hAnsi="Times New Roman" w:cs="Times New Roman"/>
                <w:sz w:val="28"/>
                <w:szCs w:val="28"/>
              </w:rPr>
            </w:pPr>
            <w:r w:rsidRPr="00692525">
              <w:rPr>
                <w:rFonts w:ascii="Times New Roman" w:hAnsi="Times New Roman" w:cs="Times New Roman"/>
                <w:sz w:val="28"/>
                <w:szCs w:val="28"/>
              </w:rPr>
              <w:t>и</w:t>
            </w:r>
            <w:r w:rsidR="00333D1F" w:rsidRPr="00692525">
              <w:rPr>
                <w:rFonts w:ascii="Times New Roman" w:hAnsi="Times New Roman" w:cs="Times New Roman"/>
                <w:sz w:val="28"/>
                <w:szCs w:val="28"/>
              </w:rPr>
              <w:t>нженер-программист</w:t>
            </w:r>
          </w:p>
        </w:tc>
        <w:tc>
          <w:tcPr>
            <w:tcW w:w="3798" w:type="dxa"/>
          </w:tcPr>
          <w:p w:rsidR="00333D1F" w:rsidRPr="00692525" w:rsidRDefault="00333D1F" w:rsidP="003F4E82">
            <w:pPr>
              <w:pStyle w:val="ConsPlusNormal"/>
              <w:jc w:val="center"/>
              <w:rPr>
                <w:rFonts w:ascii="Times New Roman" w:hAnsi="Times New Roman" w:cs="Times New Roman"/>
                <w:sz w:val="28"/>
                <w:szCs w:val="28"/>
              </w:rPr>
            </w:pPr>
            <w:r w:rsidRPr="00692525">
              <w:rPr>
                <w:rFonts w:ascii="Times New Roman" w:hAnsi="Times New Roman" w:cs="Times New Roman"/>
                <w:sz w:val="28"/>
                <w:szCs w:val="28"/>
              </w:rPr>
              <w:t>12 307</w:t>
            </w:r>
          </w:p>
        </w:tc>
      </w:tr>
      <w:tr w:rsidR="00333D1F" w:rsidRPr="00692525" w:rsidTr="003F4E82">
        <w:tc>
          <w:tcPr>
            <w:tcW w:w="5272" w:type="dxa"/>
          </w:tcPr>
          <w:p w:rsidR="00333D1F" w:rsidRPr="00692525" w:rsidRDefault="00BB205F" w:rsidP="003F4E82">
            <w:pPr>
              <w:pStyle w:val="ConsPlusNormal"/>
              <w:rPr>
                <w:rFonts w:ascii="Times New Roman" w:hAnsi="Times New Roman" w:cs="Times New Roman"/>
                <w:sz w:val="28"/>
                <w:szCs w:val="28"/>
              </w:rPr>
            </w:pPr>
            <w:r w:rsidRPr="00692525">
              <w:rPr>
                <w:rFonts w:ascii="Times New Roman" w:hAnsi="Times New Roman" w:cs="Times New Roman"/>
                <w:sz w:val="28"/>
                <w:szCs w:val="28"/>
              </w:rPr>
              <w:t>с</w:t>
            </w:r>
            <w:r w:rsidR="00333D1F" w:rsidRPr="00692525">
              <w:rPr>
                <w:rFonts w:ascii="Times New Roman" w:hAnsi="Times New Roman" w:cs="Times New Roman"/>
                <w:sz w:val="28"/>
                <w:szCs w:val="28"/>
              </w:rPr>
              <w:t>пециалист по охране труда</w:t>
            </w:r>
          </w:p>
        </w:tc>
        <w:tc>
          <w:tcPr>
            <w:tcW w:w="3798" w:type="dxa"/>
          </w:tcPr>
          <w:p w:rsidR="00333D1F" w:rsidRPr="00692525" w:rsidRDefault="00333D1F" w:rsidP="003F4E82">
            <w:pPr>
              <w:pStyle w:val="ConsPlusNormal"/>
              <w:jc w:val="center"/>
              <w:rPr>
                <w:rFonts w:ascii="Times New Roman" w:hAnsi="Times New Roman" w:cs="Times New Roman"/>
                <w:sz w:val="28"/>
                <w:szCs w:val="28"/>
              </w:rPr>
            </w:pPr>
            <w:r w:rsidRPr="00692525">
              <w:rPr>
                <w:rFonts w:ascii="Times New Roman" w:hAnsi="Times New Roman" w:cs="Times New Roman"/>
                <w:sz w:val="28"/>
                <w:szCs w:val="28"/>
              </w:rPr>
              <w:t>12 307</w:t>
            </w:r>
          </w:p>
        </w:tc>
      </w:tr>
      <w:tr w:rsidR="00333D1F" w:rsidRPr="00692525" w:rsidTr="003F4E82">
        <w:tc>
          <w:tcPr>
            <w:tcW w:w="5272" w:type="dxa"/>
          </w:tcPr>
          <w:p w:rsidR="00333D1F" w:rsidRPr="00692525" w:rsidRDefault="00BB205F" w:rsidP="003F4E82">
            <w:pPr>
              <w:pStyle w:val="ConsPlusNormal"/>
              <w:rPr>
                <w:rFonts w:ascii="Times New Roman" w:hAnsi="Times New Roman" w:cs="Times New Roman"/>
                <w:sz w:val="28"/>
                <w:szCs w:val="28"/>
              </w:rPr>
            </w:pPr>
            <w:r w:rsidRPr="00692525">
              <w:rPr>
                <w:rFonts w:ascii="Times New Roman" w:hAnsi="Times New Roman" w:cs="Times New Roman"/>
                <w:sz w:val="28"/>
                <w:szCs w:val="28"/>
              </w:rPr>
              <w:t>и</w:t>
            </w:r>
            <w:r w:rsidR="00333D1F" w:rsidRPr="00692525">
              <w:rPr>
                <w:rFonts w:ascii="Times New Roman" w:hAnsi="Times New Roman" w:cs="Times New Roman"/>
                <w:sz w:val="28"/>
                <w:szCs w:val="28"/>
              </w:rPr>
              <w:t>нспектор по кадрам</w:t>
            </w:r>
          </w:p>
        </w:tc>
        <w:tc>
          <w:tcPr>
            <w:tcW w:w="3798" w:type="dxa"/>
          </w:tcPr>
          <w:p w:rsidR="00333D1F" w:rsidRPr="00692525" w:rsidRDefault="00333D1F" w:rsidP="003F4E82">
            <w:pPr>
              <w:pStyle w:val="ConsPlusNormal"/>
              <w:jc w:val="center"/>
              <w:rPr>
                <w:rFonts w:ascii="Times New Roman" w:hAnsi="Times New Roman" w:cs="Times New Roman"/>
                <w:sz w:val="28"/>
                <w:szCs w:val="28"/>
              </w:rPr>
            </w:pPr>
            <w:r w:rsidRPr="00692525">
              <w:rPr>
                <w:rFonts w:ascii="Times New Roman" w:hAnsi="Times New Roman" w:cs="Times New Roman"/>
                <w:sz w:val="28"/>
                <w:szCs w:val="28"/>
              </w:rPr>
              <w:t>10 830</w:t>
            </w:r>
          </w:p>
        </w:tc>
      </w:tr>
      <w:tr w:rsidR="00495763" w:rsidRPr="00692525" w:rsidTr="003F4E82">
        <w:tc>
          <w:tcPr>
            <w:tcW w:w="5272" w:type="dxa"/>
          </w:tcPr>
          <w:p w:rsidR="00495763" w:rsidRPr="00692525" w:rsidRDefault="00BB205F" w:rsidP="003F4E82">
            <w:pPr>
              <w:pStyle w:val="ConsPlusNormal"/>
              <w:rPr>
                <w:rFonts w:ascii="Times New Roman" w:hAnsi="Times New Roman" w:cs="Times New Roman"/>
                <w:sz w:val="28"/>
                <w:szCs w:val="28"/>
              </w:rPr>
            </w:pPr>
            <w:r w:rsidRPr="00692525">
              <w:rPr>
                <w:rFonts w:ascii="Times New Roman" w:hAnsi="Times New Roman" w:cs="Times New Roman"/>
                <w:sz w:val="28"/>
                <w:szCs w:val="28"/>
              </w:rPr>
              <w:t>с</w:t>
            </w:r>
            <w:r w:rsidR="00495763" w:rsidRPr="00692525">
              <w:rPr>
                <w:rFonts w:ascii="Times New Roman" w:hAnsi="Times New Roman" w:cs="Times New Roman"/>
                <w:sz w:val="28"/>
                <w:szCs w:val="28"/>
              </w:rPr>
              <w:t>екретарь</w:t>
            </w:r>
          </w:p>
        </w:tc>
        <w:tc>
          <w:tcPr>
            <w:tcW w:w="3798" w:type="dxa"/>
          </w:tcPr>
          <w:p w:rsidR="00495763" w:rsidRPr="00692525" w:rsidRDefault="00495763" w:rsidP="00495763">
            <w:pPr>
              <w:pStyle w:val="ConsPlusNormal"/>
              <w:jc w:val="center"/>
              <w:rPr>
                <w:rFonts w:ascii="Times New Roman" w:hAnsi="Times New Roman" w:cs="Times New Roman"/>
                <w:sz w:val="28"/>
                <w:szCs w:val="28"/>
              </w:rPr>
            </w:pPr>
            <w:r w:rsidRPr="00692525">
              <w:rPr>
                <w:rFonts w:ascii="Times New Roman" w:hAnsi="Times New Roman" w:cs="Times New Roman"/>
                <w:sz w:val="28"/>
                <w:szCs w:val="28"/>
              </w:rPr>
              <w:t>8 000</w:t>
            </w:r>
          </w:p>
        </w:tc>
      </w:tr>
      <w:tr w:rsidR="00495763" w:rsidRPr="00692525" w:rsidTr="003F4E82">
        <w:tc>
          <w:tcPr>
            <w:tcW w:w="5272" w:type="dxa"/>
          </w:tcPr>
          <w:p w:rsidR="00495763" w:rsidRPr="00692525" w:rsidRDefault="00BB205F" w:rsidP="003F4E82">
            <w:pPr>
              <w:pStyle w:val="ConsPlusNormal"/>
              <w:rPr>
                <w:rFonts w:ascii="Times New Roman" w:hAnsi="Times New Roman" w:cs="Times New Roman"/>
                <w:sz w:val="28"/>
                <w:szCs w:val="28"/>
              </w:rPr>
            </w:pPr>
            <w:r w:rsidRPr="00692525">
              <w:rPr>
                <w:rFonts w:ascii="Times New Roman" w:hAnsi="Times New Roman" w:cs="Times New Roman"/>
                <w:sz w:val="28"/>
                <w:szCs w:val="28"/>
              </w:rPr>
              <w:t>а</w:t>
            </w:r>
            <w:r w:rsidR="00495763" w:rsidRPr="00692525">
              <w:rPr>
                <w:rFonts w:ascii="Times New Roman" w:hAnsi="Times New Roman" w:cs="Times New Roman"/>
                <w:sz w:val="28"/>
                <w:szCs w:val="28"/>
              </w:rPr>
              <w:t>рхивариус</w:t>
            </w:r>
          </w:p>
        </w:tc>
        <w:tc>
          <w:tcPr>
            <w:tcW w:w="3798" w:type="dxa"/>
          </w:tcPr>
          <w:p w:rsidR="00495763" w:rsidRPr="00692525" w:rsidRDefault="00495763" w:rsidP="003F4E82">
            <w:pPr>
              <w:pStyle w:val="ConsPlusNormal"/>
              <w:jc w:val="center"/>
              <w:rPr>
                <w:rFonts w:ascii="Times New Roman" w:hAnsi="Times New Roman" w:cs="Times New Roman"/>
                <w:sz w:val="28"/>
                <w:szCs w:val="28"/>
              </w:rPr>
            </w:pPr>
            <w:r w:rsidRPr="00692525">
              <w:rPr>
                <w:rFonts w:ascii="Times New Roman" w:hAnsi="Times New Roman" w:cs="Times New Roman"/>
                <w:sz w:val="28"/>
                <w:szCs w:val="28"/>
              </w:rPr>
              <w:t>8 000</w:t>
            </w:r>
          </w:p>
        </w:tc>
      </w:tr>
      <w:tr w:rsidR="001A0D70" w:rsidRPr="00692525" w:rsidTr="003F4E82">
        <w:tc>
          <w:tcPr>
            <w:tcW w:w="9070" w:type="dxa"/>
            <w:gridSpan w:val="2"/>
          </w:tcPr>
          <w:p w:rsidR="001A0D70" w:rsidRPr="00692525" w:rsidRDefault="001A0D70" w:rsidP="003F4E82">
            <w:pPr>
              <w:pStyle w:val="ConsPlusNormal"/>
              <w:jc w:val="center"/>
              <w:rPr>
                <w:rFonts w:ascii="Times New Roman" w:hAnsi="Times New Roman" w:cs="Times New Roman"/>
                <w:sz w:val="28"/>
                <w:szCs w:val="28"/>
              </w:rPr>
            </w:pPr>
            <w:r w:rsidRPr="00692525">
              <w:rPr>
                <w:rFonts w:ascii="Times New Roman" w:hAnsi="Times New Roman" w:cs="Times New Roman"/>
                <w:sz w:val="28"/>
                <w:szCs w:val="28"/>
              </w:rPr>
              <w:t>Рабочие:</w:t>
            </w:r>
          </w:p>
        </w:tc>
      </w:tr>
      <w:tr w:rsidR="00A0185A" w:rsidRPr="00692525" w:rsidTr="003F4E82">
        <w:tc>
          <w:tcPr>
            <w:tcW w:w="5272" w:type="dxa"/>
          </w:tcPr>
          <w:p w:rsidR="00A0185A" w:rsidRPr="00692525" w:rsidRDefault="00BB205F" w:rsidP="003F4E82">
            <w:pPr>
              <w:pStyle w:val="ConsPlusNormal"/>
              <w:rPr>
                <w:rFonts w:ascii="Times New Roman" w:hAnsi="Times New Roman" w:cs="Times New Roman"/>
                <w:sz w:val="28"/>
                <w:szCs w:val="28"/>
              </w:rPr>
            </w:pPr>
            <w:r w:rsidRPr="00692525">
              <w:rPr>
                <w:rFonts w:ascii="Times New Roman" w:hAnsi="Times New Roman" w:cs="Times New Roman"/>
                <w:sz w:val="28"/>
                <w:szCs w:val="28"/>
              </w:rPr>
              <w:t>в</w:t>
            </w:r>
            <w:r w:rsidR="00A0185A" w:rsidRPr="00692525">
              <w:rPr>
                <w:rFonts w:ascii="Times New Roman" w:hAnsi="Times New Roman" w:cs="Times New Roman"/>
                <w:sz w:val="28"/>
                <w:szCs w:val="28"/>
              </w:rPr>
              <w:t>одитель</w:t>
            </w:r>
          </w:p>
        </w:tc>
        <w:tc>
          <w:tcPr>
            <w:tcW w:w="3798" w:type="dxa"/>
          </w:tcPr>
          <w:p w:rsidR="00A0185A" w:rsidRPr="00692525" w:rsidRDefault="00A0185A" w:rsidP="003F4E82">
            <w:pPr>
              <w:pStyle w:val="ConsPlusNormal"/>
              <w:jc w:val="center"/>
              <w:rPr>
                <w:rFonts w:ascii="Times New Roman" w:hAnsi="Times New Roman" w:cs="Times New Roman"/>
                <w:sz w:val="28"/>
                <w:szCs w:val="28"/>
              </w:rPr>
            </w:pPr>
            <w:r w:rsidRPr="00692525">
              <w:rPr>
                <w:rFonts w:ascii="Times New Roman" w:hAnsi="Times New Roman" w:cs="Times New Roman"/>
                <w:sz w:val="28"/>
                <w:szCs w:val="28"/>
              </w:rPr>
              <w:t>8 000</w:t>
            </w:r>
          </w:p>
        </w:tc>
      </w:tr>
      <w:tr w:rsidR="00A0185A" w:rsidRPr="00763B48" w:rsidTr="003F4E82">
        <w:tc>
          <w:tcPr>
            <w:tcW w:w="5272" w:type="dxa"/>
          </w:tcPr>
          <w:p w:rsidR="00A0185A" w:rsidRPr="00692525" w:rsidRDefault="00BB205F" w:rsidP="003F4E82">
            <w:pPr>
              <w:pStyle w:val="ConsPlusNormal"/>
              <w:rPr>
                <w:rFonts w:ascii="Times New Roman" w:hAnsi="Times New Roman" w:cs="Times New Roman"/>
                <w:sz w:val="28"/>
                <w:szCs w:val="28"/>
              </w:rPr>
            </w:pPr>
            <w:r w:rsidRPr="00692525">
              <w:rPr>
                <w:rFonts w:ascii="Times New Roman" w:hAnsi="Times New Roman" w:cs="Times New Roman"/>
                <w:sz w:val="28"/>
                <w:szCs w:val="28"/>
              </w:rPr>
              <w:t>с</w:t>
            </w:r>
            <w:r w:rsidR="00A0185A" w:rsidRPr="00692525">
              <w:rPr>
                <w:rFonts w:ascii="Times New Roman" w:hAnsi="Times New Roman" w:cs="Times New Roman"/>
                <w:sz w:val="28"/>
                <w:szCs w:val="28"/>
              </w:rPr>
              <w:t>торож (вахтер)</w:t>
            </w:r>
          </w:p>
        </w:tc>
        <w:tc>
          <w:tcPr>
            <w:tcW w:w="3798" w:type="dxa"/>
          </w:tcPr>
          <w:p w:rsidR="00A0185A" w:rsidRPr="00692525" w:rsidRDefault="00A0185A" w:rsidP="003F4E82">
            <w:pPr>
              <w:pStyle w:val="ConsPlusNormal"/>
              <w:jc w:val="center"/>
              <w:rPr>
                <w:rFonts w:ascii="Times New Roman" w:hAnsi="Times New Roman" w:cs="Times New Roman"/>
                <w:sz w:val="28"/>
                <w:szCs w:val="28"/>
              </w:rPr>
            </w:pPr>
            <w:r w:rsidRPr="00692525">
              <w:rPr>
                <w:rFonts w:ascii="Times New Roman" w:hAnsi="Times New Roman" w:cs="Times New Roman"/>
                <w:sz w:val="28"/>
                <w:szCs w:val="28"/>
              </w:rPr>
              <w:t>7 508</w:t>
            </w:r>
          </w:p>
        </w:tc>
      </w:tr>
    </w:tbl>
    <w:p w:rsidR="00763B48" w:rsidRPr="00763B48" w:rsidRDefault="00763B48" w:rsidP="005901B3">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sectPr w:rsidR="00763B48" w:rsidRPr="00763B48" w:rsidSect="00FE32AC">
      <w:headerReference w:type="default" r:id="rId19"/>
      <w:headerReference w:type="first" r:id="rId20"/>
      <w:pgSz w:w="11906" w:h="16838" w:code="9"/>
      <w:pgMar w:top="1134" w:right="567" w:bottom="992"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8C9" w:rsidRDefault="00BA38C9" w:rsidP="00F44B79">
      <w:pPr>
        <w:spacing w:after="0" w:line="240" w:lineRule="auto"/>
      </w:pPr>
      <w:r>
        <w:separator/>
      </w:r>
    </w:p>
  </w:endnote>
  <w:endnote w:type="continuationSeparator" w:id="0">
    <w:p w:rsidR="00BA38C9" w:rsidRDefault="00BA38C9" w:rsidP="00F44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2AC" w:rsidRDefault="00FE32A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2AC" w:rsidRDefault="00FE32A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2AC" w:rsidRDefault="00FE32A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8C9" w:rsidRDefault="00BA38C9" w:rsidP="00F44B79">
      <w:pPr>
        <w:spacing w:after="0" w:line="240" w:lineRule="auto"/>
      </w:pPr>
      <w:r>
        <w:separator/>
      </w:r>
    </w:p>
  </w:footnote>
  <w:footnote w:type="continuationSeparator" w:id="0">
    <w:p w:rsidR="00BA38C9" w:rsidRDefault="00BA38C9" w:rsidP="00F44B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696612"/>
      <w:docPartObj>
        <w:docPartGallery w:val="Page Numbers (Top of Page)"/>
        <w:docPartUnique/>
      </w:docPartObj>
    </w:sdtPr>
    <w:sdtEndPr/>
    <w:sdtContent>
      <w:p w:rsidR="00007DF9" w:rsidRDefault="00007DF9">
        <w:pPr>
          <w:pStyle w:val="a3"/>
          <w:jc w:val="center"/>
        </w:pPr>
        <w:r>
          <w:fldChar w:fldCharType="begin"/>
        </w:r>
        <w:r>
          <w:instrText>PAGE   \* MERGEFORMAT</w:instrText>
        </w:r>
        <w:r>
          <w:fldChar w:fldCharType="separate"/>
        </w:r>
        <w:r w:rsidR="00CE7BB7">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3023127"/>
      <w:docPartObj>
        <w:docPartGallery w:val="Page Numbers (Top of Page)"/>
        <w:docPartUnique/>
      </w:docPartObj>
    </w:sdtPr>
    <w:sdtEndPr/>
    <w:sdtContent>
      <w:p w:rsidR="00FE32AC" w:rsidRDefault="00FE32AC">
        <w:pPr>
          <w:pStyle w:val="a3"/>
          <w:jc w:val="center"/>
        </w:pPr>
        <w:r>
          <w:fldChar w:fldCharType="begin"/>
        </w:r>
        <w:r>
          <w:instrText>PAGE   \* MERGEFORMAT</w:instrText>
        </w:r>
        <w:r>
          <w:fldChar w:fldCharType="separate"/>
        </w:r>
        <w:r w:rsidR="00CE7BB7">
          <w:rPr>
            <w:noProof/>
          </w:rPr>
          <w:t>4</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DF9" w:rsidRDefault="00007DF9">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DF9" w:rsidRDefault="00007DF9">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5182653"/>
      <w:docPartObj>
        <w:docPartGallery w:val="Page Numbers (Top of Page)"/>
        <w:docPartUnique/>
      </w:docPartObj>
    </w:sdtPr>
    <w:sdtEndPr/>
    <w:sdtContent>
      <w:p w:rsidR="00007DF9" w:rsidRDefault="00007DF9">
        <w:pPr>
          <w:pStyle w:val="a3"/>
          <w:jc w:val="center"/>
        </w:pPr>
        <w:r>
          <w:fldChar w:fldCharType="begin"/>
        </w:r>
        <w:r>
          <w:instrText>PAGE   \* MERGEFORMAT</w:instrText>
        </w:r>
        <w:r>
          <w:fldChar w:fldCharType="separate"/>
        </w:r>
        <w:r w:rsidR="00CE7BB7">
          <w:rPr>
            <w:noProof/>
          </w:rPr>
          <w:t>2</w:t>
        </w:r>
        <w: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DF9" w:rsidRDefault="00007DF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C524E"/>
    <w:multiLevelType w:val="hybridMultilevel"/>
    <w:tmpl w:val="E41EE628"/>
    <w:lvl w:ilvl="0" w:tplc="7AF81A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357"/>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A5B"/>
    <w:rsid w:val="000012D8"/>
    <w:rsid w:val="0000637A"/>
    <w:rsid w:val="00007DF9"/>
    <w:rsid w:val="000272E3"/>
    <w:rsid w:val="00031DB0"/>
    <w:rsid w:val="00034C78"/>
    <w:rsid w:val="00092A66"/>
    <w:rsid w:val="000B57A0"/>
    <w:rsid w:val="000C5DF6"/>
    <w:rsid w:val="000C651D"/>
    <w:rsid w:val="000D0961"/>
    <w:rsid w:val="000D135D"/>
    <w:rsid w:val="000F05D1"/>
    <w:rsid w:val="000F2E53"/>
    <w:rsid w:val="00105DF3"/>
    <w:rsid w:val="001064A0"/>
    <w:rsid w:val="00106934"/>
    <w:rsid w:val="0011388C"/>
    <w:rsid w:val="001352FC"/>
    <w:rsid w:val="001547E3"/>
    <w:rsid w:val="00154F81"/>
    <w:rsid w:val="00161733"/>
    <w:rsid w:val="00167805"/>
    <w:rsid w:val="00183FA0"/>
    <w:rsid w:val="001921AC"/>
    <w:rsid w:val="001A0D70"/>
    <w:rsid w:val="001A324F"/>
    <w:rsid w:val="001A4537"/>
    <w:rsid w:val="001D7374"/>
    <w:rsid w:val="0020243F"/>
    <w:rsid w:val="00203CAB"/>
    <w:rsid w:val="002138CB"/>
    <w:rsid w:val="00223C08"/>
    <w:rsid w:val="00224585"/>
    <w:rsid w:val="00232B89"/>
    <w:rsid w:val="002332CC"/>
    <w:rsid w:val="00241062"/>
    <w:rsid w:val="002712D0"/>
    <w:rsid w:val="00292235"/>
    <w:rsid w:val="002952B2"/>
    <w:rsid w:val="002A0955"/>
    <w:rsid w:val="002A1B50"/>
    <w:rsid w:val="002A74B8"/>
    <w:rsid w:val="002A7CFA"/>
    <w:rsid w:val="002B35AF"/>
    <w:rsid w:val="002C0300"/>
    <w:rsid w:val="002C65B6"/>
    <w:rsid w:val="002E395C"/>
    <w:rsid w:val="002E6907"/>
    <w:rsid w:val="002F1A25"/>
    <w:rsid w:val="002F6E87"/>
    <w:rsid w:val="003119E4"/>
    <w:rsid w:val="00314D34"/>
    <w:rsid w:val="00317D3D"/>
    <w:rsid w:val="00333D1F"/>
    <w:rsid w:val="003368C6"/>
    <w:rsid w:val="00344E15"/>
    <w:rsid w:val="00350671"/>
    <w:rsid w:val="0035445B"/>
    <w:rsid w:val="003760D1"/>
    <w:rsid w:val="003821E7"/>
    <w:rsid w:val="00385CA1"/>
    <w:rsid w:val="0039279E"/>
    <w:rsid w:val="003938BD"/>
    <w:rsid w:val="0039738F"/>
    <w:rsid w:val="003A33A9"/>
    <w:rsid w:val="003D28CF"/>
    <w:rsid w:val="003F3388"/>
    <w:rsid w:val="003F4E82"/>
    <w:rsid w:val="004232A8"/>
    <w:rsid w:val="00424AAA"/>
    <w:rsid w:val="00430BFB"/>
    <w:rsid w:val="004332D9"/>
    <w:rsid w:val="00433444"/>
    <w:rsid w:val="00435288"/>
    <w:rsid w:val="004362E1"/>
    <w:rsid w:val="00443901"/>
    <w:rsid w:val="00464A2D"/>
    <w:rsid w:val="00482E0A"/>
    <w:rsid w:val="00486C58"/>
    <w:rsid w:val="00495763"/>
    <w:rsid w:val="004A169A"/>
    <w:rsid w:val="004A5061"/>
    <w:rsid w:val="004A6596"/>
    <w:rsid w:val="004A6CAA"/>
    <w:rsid w:val="004B5C39"/>
    <w:rsid w:val="004E29DF"/>
    <w:rsid w:val="004E3501"/>
    <w:rsid w:val="004E6070"/>
    <w:rsid w:val="004F3EA6"/>
    <w:rsid w:val="004F5EE9"/>
    <w:rsid w:val="004F695F"/>
    <w:rsid w:val="00503142"/>
    <w:rsid w:val="00511873"/>
    <w:rsid w:val="00511A3A"/>
    <w:rsid w:val="00523A31"/>
    <w:rsid w:val="00532329"/>
    <w:rsid w:val="005434FC"/>
    <w:rsid w:val="00551423"/>
    <w:rsid w:val="00552BDE"/>
    <w:rsid w:val="00555E72"/>
    <w:rsid w:val="00565EA1"/>
    <w:rsid w:val="0057756D"/>
    <w:rsid w:val="00587D81"/>
    <w:rsid w:val="005901B3"/>
    <w:rsid w:val="00596BA4"/>
    <w:rsid w:val="005A74DC"/>
    <w:rsid w:val="005B1E30"/>
    <w:rsid w:val="005B358C"/>
    <w:rsid w:val="005C4002"/>
    <w:rsid w:val="005D0A32"/>
    <w:rsid w:val="005E7F65"/>
    <w:rsid w:val="005F258B"/>
    <w:rsid w:val="005F46D2"/>
    <w:rsid w:val="005F5444"/>
    <w:rsid w:val="00604265"/>
    <w:rsid w:val="0061202A"/>
    <w:rsid w:val="0061400C"/>
    <w:rsid w:val="006167B4"/>
    <w:rsid w:val="006271F3"/>
    <w:rsid w:val="00652033"/>
    <w:rsid w:val="00654396"/>
    <w:rsid w:val="006576E8"/>
    <w:rsid w:val="006619F1"/>
    <w:rsid w:val="00666D14"/>
    <w:rsid w:val="006818DC"/>
    <w:rsid w:val="00682F5A"/>
    <w:rsid w:val="0068432B"/>
    <w:rsid w:val="00685031"/>
    <w:rsid w:val="006903DA"/>
    <w:rsid w:val="006917CC"/>
    <w:rsid w:val="00692525"/>
    <w:rsid w:val="00694E5B"/>
    <w:rsid w:val="006A0775"/>
    <w:rsid w:val="006A522D"/>
    <w:rsid w:val="006E20F3"/>
    <w:rsid w:val="006E3A91"/>
    <w:rsid w:val="006E577A"/>
    <w:rsid w:val="006F0B9B"/>
    <w:rsid w:val="006F15BA"/>
    <w:rsid w:val="006F773F"/>
    <w:rsid w:val="0071037B"/>
    <w:rsid w:val="007135AF"/>
    <w:rsid w:val="00713ECB"/>
    <w:rsid w:val="00722681"/>
    <w:rsid w:val="00726A22"/>
    <w:rsid w:val="00727AFF"/>
    <w:rsid w:val="0073187D"/>
    <w:rsid w:val="00746C7A"/>
    <w:rsid w:val="0075611D"/>
    <w:rsid w:val="00756852"/>
    <w:rsid w:val="00760A5B"/>
    <w:rsid w:val="00763B48"/>
    <w:rsid w:val="007951DF"/>
    <w:rsid w:val="007A2018"/>
    <w:rsid w:val="007A5370"/>
    <w:rsid w:val="007B52FB"/>
    <w:rsid w:val="007F0FD9"/>
    <w:rsid w:val="007F1B86"/>
    <w:rsid w:val="007F1C16"/>
    <w:rsid w:val="007F33CD"/>
    <w:rsid w:val="00806EA6"/>
    <w:rsid w:val="008176F8"/>
    <w:rsid w:val="008242B4"/>
    <w:rsid w:val="00840998"/>
    <w:rsid w:val="0084233B"/>
    <w:rsid w:val="008443FF"/>
    <w:rsid w:val="008600ED"/>
    <w:rsid w:val="00861E17"/>
    <w:rsid w:val="008643BC"/>
    <w:rsid w:val="0086535D"/>
    <w:rsid w:val="0086596F"/>
    <w:rsid w:val="0086718C"/>
    <w:rsid w:val="008763C9"/>
    <w:rsid w:val="008C4F91"/>
    <w:rsid w:val="008D5983"/>
    <w:rsid w:val="009047FF"/>
    <w:rsid w:val="00922669"/>
    <w:rsid w:val="009436FD"/>
    <w:rsid w:val="009444C1"/>
    <w:rsid w:val="00945ACC"/>
    <w:rsid w:val="00945FF2"/>
    <w:rsid w:val="0094625D"/>
    <w:rsid w:val="009575B8"/>
    <w:rsid w:val="00965494"/>
    <w:rsid w:val="00981AF2"/>
    <w:rsid w:val="00986755"/>
    <w:rsid w:val="00996BA3"/>
    <w:rsid w:val="009A4DDE"/>
    <w:rsid w:val="009B32CA"/>
    <w:rsid w:val="009B3F43"/>
    <w:rsid w:val="009C777B"/>
    <w:rsid w:val="009F61A8"/>
    <w:rsid w:val="00A0185A"/>
    <w:rsid w:val="00A11663"/>
    <w:rsid w:val="00A22098"/>
    <w:rsid w:val="00A25F7D"/>
    <w:rsid w:val="00A26125"/>
    <w:rsid w:val="00A27339"/>
    <w:rsid w:val="00A27AD0"/>
    <w:rsid w:val="00A303CE"/>
    <w:rsid w:val="00A30EA6"/>
    <w:rsid w:val="00A42C9A"/>
    <w:rsid w:val="00A4312F"/>
    <w:rsid w:val="00A448EE"/>
    <w:rsid w:val="00A646D8"/>
    <w:rsid w:val="00A65A2C"/>
    <w:rsid w:val="00A70B03"/>
    <w:rsid w:val="00A84319"/>
    <w:rsid w:val="00A85E9D"/>
    <w:rsid w:val="00A9220F"/>
    <w:rsid w:val="00A96005"/>
    <w:rsid w:val="00AB071D"/>
    <w:rsid w:val="00AB53F2"/>
    <w:rsid w:val="00AB6517"/>
    <w:rsid w:val="00AB6F30"/>
    <w:rsid w:val="00AC4562"/>
    <w:rsid w:val="00AC78EE"/>
    <w:rsid w:val="00AD13A3"/>
    <w:rsid w:val="00AD6715"/>
    <w:rsid w:val="00AD691B"/>
    <w:rsid w:val="00AF1A43"/>
    <w:rsid w:val="00AF4E98"/>
    <w:rsid w:val="00AF532E"/>
    <w:rsid w:val="00B23EF7"/>
    <w:rsid w:val="00B26A3C"/>
    <w:rsid w:val="00B27EF8"/>
    <w:rsid w:val="00B375AE"/>
    <w:rsid w:val="00B51563"/>
    <w:rsid w:val="00B60220"/>
    <w:rsid w:val="00B62885"/>
    <w:rsid w:val="00B77E4F"/>
    <w:rsid w:val="00B8562D"/>
    <w:rsid w:val="00BA2559"/>
    <w:rsid w:val="00BA38C9"/>
    <w:rsid w:val="00BA4035"/>
    <w:rsid w:val="00BB205F"/>
    <w:rsid w:val="00BB345D"/>
    <w:rsid w:val="00BC0298"/>
    <w:rsid w:val="00BC1874"/>
    <w:rsid w:val="00BF4C93"/>
    <w:rsid w:val="00C00E1C"/>
    <w:rsid w:val="00C023B9"/>
    <w:rsid w:val="00C17A84"/>
    <w:rsid w:val="00C211A1"/>
    <w:rsid w:val="00C279D7"/>
    <w:rsid w:val="00C306B8"/>
    <w:rsid w:val="00C42ECF"/>
    <w:rsid w:val="00C43558"/>
    <w:rsid w:val="00C55A26"/>
    <w:rsid w:val="00C8358E"/>
    <w:rsid w:val="00C973B1"/>
    <w:rsid w:val="00CA2D1A"/>
    <w:rsid w:val="00CA2E9B"/>
    <w:rsid w:val="00CA47F7"/>
    <w:rsid w:val="00CC0D77"/>
    <w:rsid w:val="00CC2897"/>
    <w:rsid w:val="00CC5773"/>
    <w:rsid w:val="00CD3C3F"/>
    <w:rsid w:val="00CD6357"/>
    <w:rsid w:val="00CE7BB7"/>
    <w:rsid w:val="00CF61D9"/>
    <w:rsid w:val="00D0006C"/>
    <w:rsid w:val="00D00BB2"/>
    <w:rsid w:val="00D014D9"/>
    <w:rsid w:val="00D035A9"/>
    <w:rsid w:val="00D06BBD"/>
    <w:rsid w:val="00D30C91"/>
    <w:rsid w:val="00D402B4"/>
    <w:rsid w:val="00D46913"/>
    <w:rsid w:val="00D469A0"/>
    <w:rsid w:val="00D47529"/>
    <w:rsid w:val="00D54028"/>
    <w:rsid w:val="00D553E2"/>
    <w:rsid w:val="00D575FA"/>
    <w:rsid w:val="00D7363E"/>
    <w:rsid w:val="00D817D1"/>
    <w:rsid w:val="00D937A1"/>
    <w:rsid w:val="00DA48AB"/>
    <w:rsid w:val="00DA6A5A"/>
    <w:rsid w:val="00DD1520"/>
    <w:rsid w:val="00DE27C2"/>
    <w:rsid w:val="00DF07CD"/>
    <w:rsid w:val="00E04D21"/>
    <w:rsid w:val="00E17C4B"/>
    <w:rsid w:val="00E22F91"/>
    <w:rsid w:val="00E338F9"/>
    <w:rsid w:val="00E37380"/>
    <w:rsid w:val="00E46222"/>
    <w:rsid w:val="00E64100"/>
    <w:rsid w:val="00E7319E"/>
    <w:rsid w:val="00E855D7"/>
    <w:rsid w:val="00E97154"/>
    <w:rsid w:val="00EA1FBD"/>
    <w:rsid w:val="00EA5E21"/>
    <w:rsid w:val="00EA6233"/>
    <w:rsid w:val="00EB03B3"/>
    <w:rsid w:val="00EC50F1"/>
    <w:rsid w:val="00ED56AB"/>
    <w:rsid w:val="00EE35C5"/>
    <w:rsid w:val="00EF0D02"/>
    <w:rsid w:val="00F00801"/>
    <w:rsid w:val="00F01F4A"/>
    <w:rsid w:val="00F25E09"/>
    <w:rsid w:val="00F32AF6"/>
    <w:rsid w:val="00F44B79"/>
    <w:rsid w:val="00F46B28"/>
    <w:rsid w:val="00F510E2"/>
    <w:rsid w:val="00F511B5"/>
    <w:rsid w:val="00F51B60"/>
    <w:rsid w:val="00F52172"/>
    <w:rsid w:val="00F605CE"/>
    <w:rsid w:val="00F7381B"/>
    <w:rsid w:val="00F92E89"/>
    <w:rsid w:val="00FB549A"/>
    <w:rsid w:val="00FB5789"/>
    <w:rsid w:val="00FB6E2C"/>
    <w:rsid w:val="00FE32AC"/>
    <w:rsid w:val="00FE47C4"/>
    <w:rsid w:val="00FE6566"/>
    <w:rsid w:val="00FF38F9"/>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59929FFE-572A-41E1-B7A3-EED4F904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8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4B7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44B79"/>
  </w:style>
  <w:style w:type="paragraph" w:styleId="a5">
    <w:name w:val="footer"/>
    <w:basedOn w:val="a"/>
    <w:link w:val="a6"/>
    <w:uiPriority w:val="99"/>
    <w:unhideWhenUsed/>
    <w:rsid w:val="00F44B7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44B79"/>
  </w:style>
  <w:style w:type="paragraph" w:styleId="a7">
    <w:name w:val="Balloon Text"/>
    <w:basedOn w:val="a"/>
    <w:link w:val="a8"/>
    <w:uiPriority w:val="99"/>
    <w:semiHidden/>
    <w:unhideWhenUsed/>
    <w:rsid w:val="00A25F7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25F7D"/>
    <w:rPr>
      <w:rFonts w:ascii="Tahoma" w:hAnsi="Tahoma" w:cs="Tahoma"/>
      <w:sz w:val="16"/>
      <w:szCs w:val="16"/>
    </w:rPr>
  </w:style>
  <w:style w:type="character" w:styleId="a9">
    <w:name w:val="Hyperlink"/>
    <w:basedOn w:val="a0"/>
    <w:uiPriority w:val="99"/>
    <w:unhideWhenUsed/>
    <w:rsid w:val="008242B4"/>
    <w:rPr>
      <w:color w:val="0000FF"/>
      <w:u w:val="single"/>
    </w:rPr>
  </w:style>
  <w:style w:type="paragraph" w:styleId="aa">
    <w:name w:val="List Paragraph"/>
    <w:basedOn w:val="a"/>
    <w:uiPriority w:val="34"/>
    <w:qFormat/>
    <w:rsid w:val="00106934"/>
    <w:pPr>
      <w:ind w:left="720"/>
      <w:contextualSpacing/>
    </w:pPr>
  </w:style>
  <w:style w:type="paragraph" w:customStyle="1" w:styleId="ConsPlusNormal">
    <w:name w:val="ConsPlusNormal"/>
    <w:rsid w:val="00464A2D"/>
    <w:pPr>
      <w:widowControl w:val="0"/>
      <w:autoSpaceDE w:val="0"/>
      <w:autoSpaceDN w:val="0"/>
      <w:spacing w:after="0" w:line="240" w:lineRule="auto"/>
    </w:pPr>
    <w:rPr>
      <w:rFonts w:ascii="Calibri" w:eastAsia="Times New Roman" w:hAnsi="Calibri" w:cs="Calibri"/>
      <w:szCs w:val="20"/>
      <w:lang w:eastAsia="ru-RU"/>
    </w:rPr>
  </w:style>
  <w:style w:type="character" w:styleId="ab">
    <w:name w:val="annotation reference"/>
    <w:basedOn w:val="a0"/>
    <w:uiPriority w:val="99"/>
    <w:semiHidden/>
    <w:unhideWhenUsed/>
    <w:rsid w:val="00D937A1"/>
    <w:rPr>
      <w:sz w:val="16"/>
      <w:szCs w:val="16"/>
    </w:rPr>
  </w:style>
  <w:style w:type="paragraph" w:styleId="ac">
    <w:name w:val="annotation text"/>
    <w:basedOn w:val="a"/>
    <w:link w:val="ad"/>
    <w:uiPriority w:val="99"/>
    <w:semiHidden/>
    <w:unhideWhenUsed/>
    <w:rsid w:val="00D937A1"/>
    <w:pPr>
      <w:spacing w:line="240" w:lineRule="auto"/>
    </w:pPr>
    <w:rPr>
      <w:sz w:val="20"/>
      <w:szCs w:val="20"/>
    </w:rPr>
  </w:style>
  <w:style w:type="character" w:customStyle="1" w:styleId="ad">
    <w:name w:val="Текст примечания Знак"/>
    <w:basedOn w:val="a0"/>
    <w:link w:val="ac"/>
    <w:uiPriority w:val="99"/>
    <w:semiHidden/>
    <w:rsid w:val="00D937A1"/>
    <w:rPr>
      <w:sz w:val="20"/>
      <w:szCs w:val="20"/>
    </w:rPr>
  </w:style>
  <w:style w:type="paragraph" w:styleId="ae">
    <w:name w:val="annotation subject"/>
    <w:basedOn w:val="ac"/>
    <w:next w:val="ac"/>
    <w:link w:val="af"/>
    <w:uiPriority w:val="99"/>
    <w:semiHidden/>
    <w:unhideWhenUsed/>
    <w:rsid w:val="00D937A1"/>
    <w:rPr>
      <w:b/>
      <w:bCs/>
    </w:rPr>
  </w:style>
  <w:style w:type="character" w:customStyle="1" w:styleId="af">
    <w:name w:val="Тема примечания Знак"/>
    <w:basedOn w:val="ad"/>
    <w:link w:val="ae"/>
    <w:uiPriority w:val="99"/>
    <w:semiHidden/>
    <w:rsid w:val="00D937A1"/>
    <w:rPr>
      <w:b/>
      <w:bCs/>
      <w:sz w:val="20"/>
      <w:szCs w:val="20"/>
    </w:rPr>
  </w:style>
  <w:style w:type="paragraph" w:customStyle="1" w:styleId="ConsPlusTitle">
    <w:name w:val="ConsPlusTitle"/>
    <w:rsid w:val="00763B48"/>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273531">
      <w:bodyDiv w:val="1"/>
      <w:marLeft w:val="0"/>
      <w:marRight w:val="0"/>
      <w:marTop w:val="0"/>
      <w:marBottom w:val="0"/>
      <w:divBdr>
        <w:top w:val="none" w:sz="0" w:space="0" w:color="auto"/>
        <w:left w:val="none" w:sz="0" w:space="0" w:color="auto"/>
        <w:bottom w:val="none" w:sz="0" w:space="0" w:color="auto"/>
        <w:right w:val="none" w:sz="0" w:space="0" w:color="auto"/>
      </w:divBdr>
      <w:divsChild>
        <w:div w:id="437145688">
          <w:marLeft w:val="0"/>
          <w:marRight w:val="0"/>
          <w:marTop w:val="0"/>
          <w:marBottom w:val="0"/>
          <w:divBdr>
            <w:top w:val="none" w:sz="0" w:space="0" w:color="auto"/>
            <w:left w:val="none" w:sz="0" w:space="0" w:color="auto"/>
            <w:bottom w:val="none" w:sz="0" w:space="0" w:color="auto"/>
            <w:right w:val="none" w:sz="0" w:space="0" w:color="auto"/>
          </w:divBdr>
        </w:div>
        <w:div w:id="1117413281">
          <w:marLeft w:val="0"/>
          <w:marRight w:val="0"/>
          <w:marTop w:val="0"/>
          <w:marBottom w:val="0"/>
          <w:divBdr>
            <w:top w:val="none" w:sz="0" w:space="0" w:color="auto"/>
            <w:left w:val="none" w:sz="0" w:space="0" w:color="auto"/>
            <w:bottom w:val="none" w:sz="0" w:space="0" w:color="auto"/>
            <w:right w:val="none" w:sz="0" w:space="0" w:color="auto"/>
          </w:divBdr>
        </w:div>
        <w:div w:id="1194228129">
          <w:marLeft w:val="0"/>
          <w:marRight w:val="0"/>
          <w:marTop w:val="0"/>
          <w:marBottom w:val="0"/>
          <w:divBdr>
            <w:top w:val="none" w:sz="0" w:space="0" w:color="auto"/>
            <w:left w:val="none" w:sz="0" w:space="0" w:color="auto"/>
            <w:bottom w:val="none" w:sz="0" w:space="0" w:color="auto"/>
            <w:right w:val="none" w:sz="0" w:space="0" w:color="auto"/>
          </w:divBdr>
        </w:div>
        <w:div w:id="1314680218">
          <w:marLeft w:val="0"/>
          <w:marRight w:val="0"/>
          <w:marTop w:val="0"/>
          <w:marBottom w:val="0"/>
          <w:divBdr>
            <w:top w:val="none" w:sz="0" w:space="0" w:color="auto"/>
            <w:left w:val="none" w:sz="0" w:space="0" w:color="auto"/>
            <w:bottom w:val="none" w:sz="0" w:space="0" w:color="auto"/>
            <w:right w:val="none" w:sz="0" w:space="0" w:color="auto"/>
          </w:divBdr>
        </w:div>
        <w:div w:id="1371565701">
          <w:marLeft w:val="0"/>
          <w:marRight w:val="0"/>
          <w:marTop w:val="0"/>
          <w:marBottom w:val="0"/>
          <w:divBdr>
            <w:top w:val="none" w:sz="0" w:space="0" w:color="auto"/>
            <w:left w:val="none" w:sz="0" w:space="0" w:color="auto"/>
            <w:bottom w:val="none" w:sz="0" w:space="0" w:color="auto"/>
            <w:right w:val="none" w:sz="0" w:space="0" w:color="auto"/>
          </w:divBdr>
        </w:div>
        <w:div w:id="1825705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CB1744482BF8DDB083D5DD5835756A9B2E564ABB7865F6C101A622DD6E6F79ABAB553713AB9ACE7B4CB1E9CDA3A066CFBB6EA5A44Du2M"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36CB1744482BF8DDB083D5DD5835756A9B2E564ABB7865F6C101A622DD6E6F79ABAB553018A093917E59A0B1C1AAB679CEA572A7A6D148u3M"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6CB1744482BF8DDB083CBD04E5928659A220040BB7E68A59A5EFD7F8A67652EECE40C725EA4909A2A08E1EDC7FFEF239AA86DADB8D2823F42D26E4Bu9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36CB1744482BF8DDB083D5DD5835756A9B2E564ABB7865F6C101A622DD6E6F79ABAB553713AB9ACE7B4CB1E9CDA3A066CFBB6EA5A44Du2M"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471DB-D3C3-42BC-BD75-DE4121EA0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7230</TotalTime>
  <Pages>16</Pages>
  <Words>4324</Words>
  <Characters>24653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28920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Олейников Наиль Николаевич</dc:creator>
  <cp:lastModifiedBy>Евдокия Смолина</cp:lastModifiedBy>
  <cp:revision>13</cp:revision>
  <cp:lastPrinted>2021-10-27T04:38:00Z</cp:lastPrinted>
  <dcterms:created xsi:type="dcterms:W3CDTF">2021-11-02T08:56:00Z</dcterms:created>
  <dcterms:modified xsi:type="dcterms:W3CDTF">2022-01-10T12:10:00Z</dcterms:modified>
</cp:coreProperties>
</file>