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7366" w14:textId="77777777" w:rsidR="00A672F2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 xml:space="preserve">Общественное обсуждение проекта </w:t>
      </w:r>
      <w:r w:rsidR="0084120B" w:rsidRPr="00A672F2">
        <w:rPr>
          <w:rFonts w:ascii="Times New Roman" w:hAnsi="Times New Roman" w:cs="Times New Roman"/>
          <w:sz w:val="28"/>
          <w:szCs w:val="28"/>
        </w:rPr>
        <w:t>распоряжения</w:t>
      </w:r>
      <w:r w:rsidRPr="00A672F2">
        <w:rPr>
          <w:rFonts w:ascii="Times New Roman" w:hAnsi="Times New Roman" w:cs="Times New Roman"/>
          <w:sz w:val="28"/>
          <w:szCs w:val="28"/>
        </w:rPr>
        <w:t xml:space="preserve"> «</w:t>
      </w:r>
      <w:r w:rsidR="00A672F2" w:rsidRPr="00A672F2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регионального государственного контроля (надзора) за соблюдением законодательства об архивном деле на 2023 год</w:t>
      </w:r>
      <w:r w:rsidR="005C1211" w:rsidRPr="00A672F2">
        <w:rPr>
          <w:rFonts w:ascii="Times New Roman" w:hAnsi="Times New Roman" w:cs="Times New Roman"/>
          <w:sz w:val="28"/>
          <w:szCs w:val="28"/>
        </w:rPr>
        <w:t xml:space="preserve">» </w:t>
      </w:r>
      <w:r w:rsidRPr="00A672F2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9B4478" w:rsidRPr="00A672F2">
        <w:rPr>
          <w:rFonts w:ascii="Times New Roman" w:hAnsi="Times New Roman" w:cs="Times New Roman"/>
          <w:sz w:val="28"/>
          <w:szCs w:val="28"/>
        </w:rPr>
        <w:t>01.</w:t>
      </w:r>
      <w:r w:rsidR="00A672F2" w:rsidRPr="00A672F2">
        <w:rPr>
          <w:rFonts w:ascii="Times New Roman" w:hAnsi="Times New Roman" w:cs="Times New Roman"/>
          <w:sz w:val="28"/>
          <w:szCs w:val="28"/>
        </w:rPr>
        <w:t>07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 по </w:t>
      </w:r>
      <w:r w:rsidR="005C1211" w:rsidRPr="00A672F2">
        <w:rPr>
          <w:rFonts w:ascii="Times New Roman" w:hAnsi="Times New Roman" w:cs="Times New Roman"/>
          <w:sz w:val="28"/>
          <w:szCs w:val="28"/>
        </w:rPr>
        <w:t>31.</w:t>
      </w:r>
      <w:r w:rsidR="00A672F2" w:rsidRPr="00A672F2">
        <w:rPr>
          <w:rFonts w:ascii="Times New Roman" w:hAnsi="Times New Roman" w:cs="Times New Roman"/>
          <w:sz w:val="28"/>
          <w:szCs w:val="28"/>
        </w:rPr>
        <w:t>07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226F7" w14:textId="15DF3C2E" w:rsidR="00AE1146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>Предложения направляются  на электронную почту министерства культуры и туризма Астраханской области </w:t>
      </w:r>
      <w:hyperlink r:id="rId4" w:history="1">
        <w:r w:rsidRPr="00A672F2">
          <w:rPr>
            <w:rStyle w:val="a4"/>
            <w:rFonts w:ascii="Times New Roman" w:hAnsi="Times New Roman" w:cs="Times New Roman"/>
            <w:sz w:val="28"/>
            <w:szCs w:val="28"/>
          </w:rPr>
          <w:t>minkult@astrobl.ru</w:t>
        </w:r>
      </w:hyperlink>
      <w:bookmarkStart w:id="0" w:name="_GoBack"/>
      <w:bookmarkEnd w:id="0"/>
    </w:p>
    <w:sectPr w:rsidR="00AE1146" w:rsidRPr="00A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4B2349"/>
    <w:rsid w:val="00527F40"/>
    <w:rsid w:val="005C1211"/>
    <w:rsid w:val="007558BD"/>
    <w:rsid w:val="0084120B"/>
    <w:rsid w:val="009B4478"/>
    <w:rsid w:val="00A21CF1"/>
    <w:rsid w:val="00A672F2"/>
    <w:rsid w:val="00AE114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chartTrackingRefBased/>
  <w15:docId w15:val="{55AB3319-CC9E-4531-8441-92507F2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Любимов Роман Петрович</cp:lastModifiedBy>
  <cp:revision>2</cp:revision>
  <dcterms:created xsi:type="dcterms:W3CDTF">2023-06-26T11:17:00Z</dcterms:created>
  <dcterms:modified xsi:type="dcterms:W3CDTF">2023-06-26T11:17:00Z</dcterms:modified>
</cp:coreProperties>
</file>