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147366" w14:textId="15F4507B" w:rsidR="00A672F2" w:rsidRPr="00A672F2" w:rsidRDefault="00A21CF1" w:rsidP="00A672F2">
      <w:pPr>
        <w:jc w:val="both"/>
        <w:rPr>
          <w:rFonts w:ascii="Times New Roman" w:hAnsi="Times New Roman" w:cs="Times New Roman"/>
          <w:sz w:val="28"/>
          <w:szCs w:val="28"/>
        </w:rPr>
      </w:pPr>
      <w:r w:rsidRPr="00A672F2">
        <w:rPr>
          <w:rFonts w:ascii="Times New Roman" w:hAnsi="Times New Roman" w:cs="Times New Roman"/>
          <w:sz w:val="28"/>
          <w:szCs w:val="28"/>
        </w:rPr>
        <w:t xml:space="preserve">Общественное обсуждение проекта </w:t>
      </w:r>
      <w:r w:rsidR="00797C6B" w:rsidRPr="00797C6B">
        <w:rPr>
          <w:rFonts w:ascii="Times New Roman" w:hAnsi="Times New Roman" w:cs="Times New Roman"/>
          <w:sz w:val="28"/>
          <w:szCs w:val="28"/>
        </w:rPr>
        <w:t>постановления министерства культуры Астраханской области «Об утверждении формы проверочного листа при осуществлении регионального государственного контроля (надзора) за соблюдением законодательства об архивном деле»</w:t>
      </w:r>
      <w:r w:rsidR="005C1211" w:rsidRPr="00A672F2">
        <w:rPr>
          <w:rFonts w:ascii="Times New Roman" w:hAnsi="Times New Roman" w:cs="Times New Roman"/>
          <w:sz w:val="28"/>
          <w:szCs w:val="28"/>
        </w:rPr>
        <w:t xml:space="preserve"> </w:t>
      </w:r>
      <w:r w:rsidRPr="00A672F2">
        <w:rPr>
          <w:rFonts w:ascii="Times New Roman" w:hAnsi="Times New Roman" w:cs="Times New Roman"/>
          <w:sz w:val="28"/>
          <w:szCs w:val="28"/>
        </w:rPr>
        <w:t xml:space="preserve">проводится с </w:t>
      </w:r>
      <w:r w:rsidR="009308E2">
        <w:rPr>
          <w:rFonts w:ascii="Times New Roman" w:hAnsi="Times New Roman" w:cs="Times New Roman"/>
          <w:sz w:val="28"/>
          <w:szCs w:val="28"/>
        </w:rPr>
        <w:t>2</w:t>
      </w:r>
      <w:r w:rsidR="00797C6B">
        <w:rPr>
          <w:rFonts w:ascii="Times New Roman" w:hAnsi="Times New Roman" w:cs="Times New Roman"/>
          <w:sz w:val="28"/>
          <w:szCs w:val="28"/>
        </w:rPr>
        <w:t>3</w:t>
      </w:r>
      <w:r w:rsidR="009B4478" w:rsidRPr="00A672F2">
        <w:rPr>
          <w:rFonts w:ascii="Times New Roman" w:hAnsi="Times New Roman" w:cs="Times New Roman"/>
          <w:sz w:val="28"/>
          <w:szCs w:val="28"/>
        </w:rPr>
        <w:t>.</w:t>
      </w:r>
      <w:r w:rsidR="00A672F2" w:rsidRPr="00A672F2">
        <w:rPr>
          <w:rFonts w:ascii="Times New Roman" w:hAnsi="Times New Roman" w:cs="Times New Roman"/>
          <w:sz w:val="28"/>
          <w:szCs w:val="28"/>
        </w:rPr>
        <w:t>0</w:t>
      </w:r>
      <w:r w:rsidR="00797C6B">
        <w:rPr>
          <w:rFonts w:ascii="Times New Roman" w:hAnsi="Times New Roman" w:cs="Times New Roman"/>
          <w:sz w:val="28"/>
          <w:szCs w:val="28"/>
        </w:rPr>
        <w:t>7</w:t>
      </w:r>
      <w:r w:rsidRPr="00A672F2">
        <w:rPr>
          <w:rFonts w:ascii="Times New Roman" w:hAnsi="Times New Roman" w:cs="Times New Roman"/>
          <w:sz w:val="28"/>
          <w:szCs w:val="28"/>
        </w:rPr>
        <w:t>.202</w:t>
      </w:r>
      <w:r w:rsidR="00797C6B">
        <w:rPr>
          <w:rFonts w:ascii="Times New Roman" w:hAnsi="Times New Roman" w:cs="Times New Roman"/>
          <w:sz w:val="28"/>
          <w:szCs w:val="28"/>
        </w:rPr>
        <w:t>4</w:t>
      </w:r>
      <w:r w:rsidRPr="00A672F2">
        <w:rPr>
          <w:rFonts w:ascii="Times New Roman" w:hAnsi="Times New Roman" w:cs="Times New Roman"/>
          <w:sz w:val="28"/>
          <w:szCs w:val="28"/>
        </w:rPr>
        <w:t xml:space="preserve"> по </w:t>
      </w:r>
      <w:r w:rsidR="009308E2">
        <w:rPr>
          <w:rFonts w:ascii="Times New Roman" w:hAnsi="Times New Roman" w:cs="Times New Roman"/>
          <w:sz w:val="28"/>
          <w:szCs w:val="28"/>
        </w:rPr>
        <w:t>0</w:t>
      </w:r>
      <w:r w:rsidR="00797C6B">
        <w:rPr>
          <w:rFonts w:ascii="Times New Roman" w:hAnsi="Times New Roman" w:cs="Times New Roman"/>
          <w:sz w:val="28"/>
          <w:szCs w:val="28"/>
        </w:rPr>
        <w:t>7</w:t>
      </w:r>
      <w:r w:rsidR="005C1211" w:rsidRPr="00A672F2">
        <w:rPr>
          <w:rFonts w:ascii="Times New Roman" w:hAnsi="Times New Roman" w:cs="Times New Roman"/>
          <w:sz w:val="28"/>
          <w:szCs w:val="28"/>
        </w:rPr>
        <w:t>.</w:t>
      </w:r>
      <w:r w:rsidR="00797C6B">
        <w:rPr>
          <w:rFonts w:ascii="Times New Roman" w:hAnsi="Times New Roman" w:cs="Times New Roman"/>
          <w:sz w:val="28"/>
          <w:szCs w:val="28"/>
        </w:rPr>
        <w:t>08</w:t>
      </w:r>
      <w:r w:rsidRPr="00A672F2">
        <w:rPr>
          <w:rFonts w:ascii="Times New Roman" w:hAnsi="Times New Roman" w:cs="Times New Roman"/>
          <w:sz w:val="28"/>
          <w:szCs w:val="28"/>
        </w:rPr>
        <w:t>.202</w:t>
      </w:r>
      <w:r w:rsidR="00797C6B">
        <w:rPr>
          <w:rFonts w:ascii="Times New Roman" w:hAnsi="Times New Roman" w:cs="Times New Roman"/>
          <w:sz w:val="28"/>
          <w:szCs w:val="28"/>
        </w:rPr>
        <w:t>4</w:t>
      </w:r>
      <w:bookmarkStart w:id="0" w:name="_GoBack"/>
      <w:bookmarkEnd w:id="0"/>
      <w:r w:rsidRPr="00A672F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99226F7" w14:textId="1CE52DD4" w:rsidR="00AE1146" w:rsidRPr="00A672F2" w:rsidRDefault="00A21CF1" w:rsidP="00A672F2">
      <w:pPr>
        <w:jc w:val="both"/>
        <w:rPr>
          <w:rFonts w:ascii="Times New Roman" w:hAnsi="Times New Roman" w:cs="Times New Roman"/>
          <w:sz w:val="28"/>
          <w:szCs w:val="28"/>
        </w:rPr>
      </w:pPr>
      <w:r w:rsidRPr="00A672F2">
        <w:rPr>
          <w:rFonts w:ascii="Times New Roman" w:hAnsi="Times New Roman" w:cs="Times New Roman"/>
          <w:sz w:val="28"/>
          <w:szCs w:val="28"/>
        </w:rPr>
        <w:t>Предложения направляются  на электронную почту министерства культуры Астраханской области </w:t>
      </w:r>
      <w:hyperlink r:id="rId5" w:history="1">
        <w:r w:rsidRPr="00A672F2">
          <w:rPr>
            <w:rStyle w:val="a4"/>
            <w:rFonts w:ascii="Times New Roman" w:hAnsi="Times New Roman" w:cs="Times New Roman"/>
            <w:sz w:val="28"/>
            <w:szCs w:val="28"/>
          </w:rPr>
          <w:t>minkult@astrobl.ru</w:t>
        </w:r>
      </w:hyperlink>
    </w:p>
    <w:sectPr w:rsidR="00AE1146" w:rsidRPr="00A672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CF1"/>
    <w:rsid w:val="004B2349"/>
    <w:rsid w:val="00527F40"/>
    <w:rsid w:val="005C1211"/>
    <w:rsid w:val="007558BD"/>
    <w:rsid w:val="00797C6B"/>
    <w:rsid w:val="0084120B"/>
    <w:rsid w:val="009308E2"/>
    <w:rsid w:val="009B4478"/>
    <w:rsid w:val="00A21CF1"/>
    <w:rsid w:val="00A672F2"/>
    <w:rsid w:val="00AE1146"/>
    <w:rsid w:val="00B00E0E"/>
    <w:rsid w:val="00FB3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E7D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21CF1"/>
    <w:rPr>
      <w:b/>
      <w:bCs/>
    </w:rPr>
  </w:style>
  <w:style w:type="character" w:customStyle="1" w:styleId="object">
    <w:name w:val="object"/>
    <w:basedOn w:val="a0"/>
    <w:rsid w:val="00A21CF1"/>
  </w:style>
  <w:style w:type="character" w:styleId="a4">
    <w:name w:val="Hyperlink"/>
    <w:basedOn w:val="a0"/>
    <w:uiPriority w:val="99"/>
    <w:unhideWhenUsed/>
    <w:rsid w:val="00A21CF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21CF1"/>
    <w:rPr>
      <w:b/>
      <w:bCs/>
    </w:rPr>
  </w:style>
  <w:style w:type="character" w:customStyle="1" w:styleId="object">
    <w:name w:val="object"/>
    <w:basedOn w:val="a0"/>
    <w:rsid w:val="00A21CF1"/>
  </w:style>
  <w:style w:type="character" w:styleId="a4">
    <w:name w:val="Hyperlink"/>
    <w:basedOn w:val="a0"/>
    <w:uiPriority w:val="99"/>
    <w:unhideWhenUsed/>
    <w:rsid w:val="00A21C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inkult@astrob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Федянина Полина Григорьевна</dc:creator>
  <cp:lastModifiedBy>Елисеева Наталья Сергеевна</cp:lastModifiedBy>
  <cp:revision>2</cp:revision>
  <dcterms:created xsi:type="dcterms:W3CDTF">2024-07-22T11:30:00Z</dcterms:created>
  <dcterms:modified xsi:type="dcterms:W3CDTF">2024-07-22T11:30:00Z</dcterms:modified>
</cp:coreProperties>
</file>