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00" w:rsidRDefault="00A24800" w:rsidP="00A24800">
      <w:pPr>
        <w:spacing w:after="0" w:line="240" w:lineRule="auto"/>
        <w:ind w:firstLine="567"/>
        <w:jc w:val="right"/>
        <w:rPr>
          <w:rFonts w:ascii="Times New Roman" w:hAnsi="Times New Roman"/>
          <w:lang w:eastAsia="en-US"/>
        </w:rPr>
      </w:pPr>
      <w:r w:rsidRPr="009E24AC">
        <w:rPr>
          <w:rFonts w:ascii="Times New Roman" w:hAnsi="Times New Roman"/>
          <w:lang w:eastAsia="en-US"/>
        </w:rPr>
        <w:t xml:space="preserve">Доклад </w:t>
      </w:r>
    </w:p>
    <w:p w:rsidR="00A24800" w:rsidRDefault="00A24800" w:rsidP="00A24800">
      <w:pPr>
        <w:spacing w:after="0" w:line="240" w:lineRule="auto"/>
        <w:ind w:firstLine="567"/>
        <w:jc w:val="right"/>
        <w:rPr>
          <w:rFonts w:ascii="Times New Roman" w:hAnsi="Times New Roman"/>
          <w:lang w:eastAsia="en-US"/>
        </w:rPr>
      </w:pPr>
      <w:proofErr w:type="spellStart"/>
      <w:r>
        <w:rPr>
          <w:rFonts w:ascii="Times New Roman" w:hAnsi="Times New Roman"/>
          <w:lang w:eastAsia="en-US"/>
        </w:rPr>
        <w:t>и.о</w:t>
      </w:r>
      <w:proofErr w:type="spellEnd"/>
      <w:r>
        <w:rPr>
          <w:rFonts w:ascii="Times New Roman" w:hAnsi="Times New Roman"/>
          <w:lang w:eastAsia="en-US"/>
        </w:rPr>
        <w:t>. заместителя председателя Правительства</w:t>
      </w:r>
    </w:p>
    <w:p w:rsidR="00A24800" w:rsidRDefault="00A24800" w:rsidP="00A24800">
      <w:pPr>
        <w:spacing w:after="0" w:line="240" w:lineRule="auto"/>
        <w:ind w:firstLine="567"/>
        <w:jc w:val="righ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– министра культуры и туризма Астраханской области Г.А. Зотеевой</w:t>
      </w:r>
    </w:p>
    <w:p w:rsidR="00A24800" w:rsidRDefault="00A24800" w:rsidP="00A24800">
      <w:pPr>
        <w:spacing w:after="0" w:line="240" w:lineRule="auto"/>
        <w:ind w:firstLine="567"/>
        <w:jc w:val="righ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на</w:t>
      </w:r>
      <w:r w:rsidRPr="009E24AC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итоговой коллегии министерства </w:t>
      </w:r>
    </w:p>
    <w:p w:rsidR="00A24800" w:rsidRDefault="00A24800" w:rsidP="00A24800">
      <w:pPr>
        <w:spacing w:after="0" w:line="240" w:lineRule="auto"/>
        <w:ind w:firstLine="567"/>
        <w:jc w:val="righ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к</w:t>
      </w:r>
      <w:r w:rsidRPr="009E24AC">
        <w:rPr>
          <w:rFonts w:ascii="Times New Roman" w:hAnsi="Times New Roman"/>
          <w:lang w:eastAsia="en-US"/>
        </w:rPr>
        <w:t>ультуры и туризма Астраханской области</w:t>
      </w:r>
    </w:p>
    <w:p w:rsidR="00A24800" w:rsidRPr="009E24AC" w:rsidRDefault="00A24800" w:rsidP="00A24800">
      <w:pPr>
        <w:spacing w:after="0" w:line="240" w:lineRule="auto"/>
        <w:ind w:firstLine="567"/>
        <w:jc w:val="righ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15.03.2019</w:t>
      </w:r>
    </w:p>
    <w:p w:rsidR="00A24800" w:rsidRDefault="00A24800" w:rsidP="00A2480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24800" w:rsidRPr="00681056" w:rsidRDefault="00A24800" w:rsidP="00A24800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Уважаемые коллеги!</w:t>
      </w:r>
    </w:p>
    <w:p w:rsidR="00A24800" w:rsidRDefault="00A24800" w:rsidP="00A24800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>Н</w:t>
      </w:r>
      <w:r w:rsidRPr="00A2480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а текущем этапе развития перед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Астраханской областью</w:t>
      </w:r>
      <w:r w:rsidRPr="00A2480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стоит задача в предельно короткий срок осуществить экономическую и социальную модернизацию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региона</w:t>
      </w:r>
      <w:r w:rsidR="00805E0F">
        <w:rPr>
          <w:rFonts w:ascii="Times New Roman" w:eastAsia="Times New Roman" w:hAnsi="Times New Roman"/>
          <w:bCs/>
          <w:spacing w:val="-4"/>
          <w:sz w:val="28"/>
          <w:szCs w:val="28"/>
        </w:rPr>
        <w:t>.</w:t>
      </w:r>
      <w:r w:rsidRPr="00A2480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</w:p>
    <w:p w:rsidR="00D45AEB" w:rsidRDefault="00D45AEB" w:rsidP="00A24800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>И</w:t>
      </w:r>
      <w:r w:rsidRPr="00D45AEB">
        <w:rPr>
          <w:rFonts w:ascii="Times New Roman" w:eastAsia="Times New Roman" w:hAnsi="Times New Roman"/>
          <w:bCs/>
          <w:spacing w:val="-4"/>
          <w:sz w:val="28"/>
          <w:szCs w:val="28"/>
        </w:rPr>
        <w:t>стория изменений, которые сегодня происходят в отрасли, нач</w:t>
      </w:r>
      <w:r w:rsidR="00805E0F">
        <w:rPr>
          <w:rFonts w:ascii="Times New Roman" w:eastAsia="Times New Roman" w:hAnsi="Times New Roman"/>
          <w:bCs/>
          <w:spacing w:val="-4"/>
          <w:sz w:val="28"/>
          <w:szCs w:val="28"/>
        </w:rPr>
        <w:t>алась</w:t>
      </w:r>
      <w:r w:rsidRPr="00D45AEB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 гораздо раньше. И это не случайно. </w:t>
      </w:r>
      <w:r w:rsidR="00A6472D">
        <w:rPr>
          <w:rFonts w:ascii="Times New Roman" w:eastAsia="Times New Roman" w:hAnsi="Times New Roman"/>
          <w:bCs/>
          <w:spacing w:val="-4"/>
          <w:sz w:val="28"/>
          <w:szCs w:val="28"/>
        </w:rPr>
        <w:t>К</w:t>
      </w:r>
      <w:r w:rsidRPr="00D45AEB">
        <w:rPr>
          <w:rFonts w:ascii="Times New Roman" w:eastAsia="Times New Roman" w:hAnsi="Times New Roman"/>
          <w:bCs/>
          <w:spacing w:val="-4"/>
          <w:sz w:val="28"/>
          <w:szCs w:val="28"/>
        </w:rPr>
        <w:t>ультура – это сфер</w:t>
      </w:r>
      <w:r w:rsidR="00A6472D">
        <w:rPr>
          <w:rFonts w:ascii="Times New Roman" w:eastAsia="Times New Roman" w:hAnsi="Times New Roman"/>
          <w:bCs/>
          <w:spacing w:val="-4"/>
          <w:sz w:val="28"/>
          <w:szCs w:val="28"/>
        </w:rPr>
        <w:t>а</w:t>
      </w:r>
      <w:r w:rsidRPr="00D45AEB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с отложенным эффектом. Инициатива зачастую дает результаты через годы, а, порой, и через поколения. </w:t>
      </w:r>
      <w:proofErr w:type="gramStart"/>
      <w:r w:rsidRPr="00D45AEB">
        <w:rPr>
          <w:rFonts w:ascii="Times New Roman" w:eastAsia="Times New Roman" w:hAnsi="Times New Roman"/>
          <w:bCs/>
          <w:spacing w:val="-4"/>
          <w:sz w:val="28"/>
          <w:szCs w:val="28"/>
        </w:rPr>
        <w:t>Пользуясь</w:t>
      </w:r>
      <w:proofErr w:type="gramEnd"/>
      <w:r w:rsidRPr="00D45AEB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случаем, я хотела бы выразить искренние слова благодарности присутствующим сегодня на нашей коллегии всем работникам и ветеранам отрасли, людям, которые на протяжении долгих лет служат культуре не ради обогащения, а по призванию. Ведь многие наши нынешние достижения в культуре –</w:t>
      </w:r>
      <w:r w:rsidR="00A6472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 р</w:t>
      </w:r>
      <w:r w:rsidRPr="00D45AEB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езультат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в</w:t>
      </w:r>
      <w:r w:rsidRPr="00D45AEB">
        <w:rPr>
          <w:rFonts w:ascii="Times New Roman" w:eastAsia="Times New Roman" w:hAnsi="Times New Roman"/>
          <w:bCs/>
          <w:spacing w:val="-4"/>
          <w:sz w:val="28"/>
          <w:szCs w:val="28"/>
        </w:rPr>
        <w:t>ашего труда.</w:t>
      </w:r>
    </w:p>
    <w:p w:rsidR="003831FC" w:rsidRDefault="00234176" w:rsidP="00A24800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>С</w:t>
      </w:r>
      <w:r w:rsidR="00A24800">
        <w:rPr>
          <w:rFonts w:ascii="Times New Roman" w:eastAsia="Times New Roman" w:hAnsi="Times New Roman"/>
          <w:bCs/>
          <w:spacing w:val="-4"/>
          <w:sz w:val="28"/>
          <w:szCs w:val="28"/>
        </w:rPr>
        <w:t>овременный в</w:t>
      </w:r>
      <w:r w:rsidR="00A24800" w:rsidRPr="00A2480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ектор развития </w:t>
      </w:r>
      <w:r w:rsidR="00E46ED9">
        <w:rPr>
          <w:rFonts w:ascii="Times New Roman" w:eastAsia="Times New Roman" w:hAnsi="Times New Roman"/>
          <w:bCs/>
          <w:spacing w:val="-4"/>
          <w:sz w:val="28"/>
          <w:szCs w:val="28"/>
        </w:rPr>
        <w:t>сферы культуры</w:t>
      </w:r>
      <w:r w:rsidR="00A24800" w:rsidRPr="00A2480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определил </w:t>
      </w:r>
      <w:r w:rsidR="00E46ED9" w:rsidRPr="00834BC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национальный проект</w:t>
      </w:r>
      <w:r w:rsidR="00E46ED9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. </w:t>
      </w:r>
      <w:r w:rsidR="00E46ED9" w:rsidRPr="001C17BC">
        <w:rPr>
          <w:rFonts w:ascii="Times New Roman" w:hAnsi="Times New Roman"/>
          <w:sz w:val="28"/>
          <w:szCs w:val="28"/>
        </w:rPr>
        <w:t xml:space="preserve">Впервые </w:t>
      </w:r>
      <w:r w:rsidR="00053CCC">
        <w:rPr>
          <w:rFonts w:ascii="Times New Roman" w:hAnsi="Times New Roman"/>
          <w:sz w:val="28"/>
          <w:szCs w:val="28"/>
        </w:rPr>
        <w:t>она</w:t>
      </w:r>
      <w:r w:rsidR="00E46ED9" w:rsidRPr="001C17BC">
        <w:rPr>
          <w:rFonts w:ascii="Times New Roman" w:hAnsi="Times New Roman"/>
          <w:sz w:val="28"/>
          <w:szCs w:val="28"/>
        </w:rPr>
        <w:t xml:space="preserve"> возведена в ранг особых государственных приоритетов</w:t>
      </w:r>
      <w:r w:rsidR="00E46ED9">
        <w:rPr>
          <w:rFonts w:ascii="Times New Roman" w:hAnsi="Times New Roman"/>
          <w:sz w:val="28"/>
          <w:szCs w:val="28"/>
        </w:rPr>
        <w:t xml:space="preserve">. </w:t>
      </w:r>
      <w:r w:rsidR="00E46ED9">
        <w:rPr>
          <w:rFonts w:ascii="Times New Roman" w:eastAsia="Times New Roman" w:hAnsi="Times New Roman"/>
          <w:bCs/>
          <w:spacing w:val="-4"/>
          <w:sz w:val="28"/>
          <w:szCs w:val="28"/>
        </w:rPr>
        <w:t>Нами уже р</w:t>
      </w:r>
      <w:r w:rsidR="00A24800" w:rsidRPr="00A24800">
        <w:rPr>
          <w:rFonts w:ascii="Times New Roman" w:eastAsia="Times New Roman" w:hAnsi="Times New Roman"/>
          <w:bCs/>
          <w:spacing w:val="-4"/>
          <w:sz w:val="28"/>
          <w:szCs w:val="28"/>
        </w:rPr>
        <w:t>азработан региональный портфель проектов «Культурная среда», «Творческие люди»</w:t>
      </w:r>
      <w:r w:rsidR="003831FC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и</w:t>
      </w:r>
      <w:r w:rsidR="00A24800" w:rsidRPr="00A2480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«Цифровая культура»</w:t>
      </w:r>
      <w:r w:rsidR="00E46ED9">
        <w:rPr>
          <w:rFonts w:ascii="Times New Roman" w:eastAsia="Times New Roman" w:hAnsi="Times New Roman"/>
          <w:bCs/>
          <w:spacing w:val="-4"/>
          <w:sz w:val="28"/>
          <w:szCs w:val="28"/>
        </w:rPr>
        <w:t>.</w:t>
      </w:r>
      <w:r w:rsidR="003831FC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</w:p>
    <w:p w:rsidR="00805E0F" w:rsidRDefault="002F5968" w:rsidP="003831FC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>Они</w:t>
      </w:r>
      <w:r w:rsidR="003831FC" w:rsidRPr="003831FC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включа</w:t>
      </w:r>
      <w:r w:rsidR="00805E0F">
        <w:rPr>
          <w:rFonts w:ascii="Times New Roman" w:eastAsia="Times New Roman" w:hAnsi="Times New Roman"/>
          <w:bCs/>
          <w:spacing w:val="-4"/>
          <w:sz w:val="28"/>
          <w:szCs w:val="28"/>
        </w:rPr>
        <w:t>ют</w:t>
      </w:r>
      <w:r w:rsidR="003831FC" w:rsidRPr="003831FC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реновацию и оснащение учреждений культуры, «перезагрузку» библиотек, модернизацию театров и кинозалов, а также создание условий для самореализации и раскрытия таланта </w:t>
      </w:r>
      <w:proofErr w:type="spellStart"/>
      <w:r w:rsidR="003831FC">
        <w:rPr>
          <w:rFonts w:ascii="Times New Roman" w:eastAsia="Times New Roman" w:hAnsi="Times New Roman"/>
          <w:bCs/>
          <w:spacing w:val="-4"/>
          <w:sz w:val="28"/>
          <w:szCs w:val="28"/>
        </w:rPr>
        <w:t>астраханцев</w:t>
      </w:r>
      <w:proofErr w:type="spellEnd"/>
      <w:r w:rsidR="003831FC" w:rsidRPr="003831FC">
        <w:rPr>
          <w:rFonts w:ascii="Times New Roman" w:eastAsia="Times New Roman" w:hAnsi="Times New Roman"/>
          <w:bCs/>
          <w:spacing w:val="-4"/>
          <w:sz w:val="28"/>
          <w:szCs w:val="28"/>
        </w:rPr>
        <w:t>, для развития и пополнения кадрового потенциала отрасли.</w:t>
      </w:r>
      <w:r w:rsidR="003831FC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</w:p>
    <w:p w:rsidR="003831FC" w:rsidRDefault="00FF7395" w:rsidP="003831FC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>О</w:t>
      </w:r>
      <w:r w:rsidR="003831FC">
        <w:rPr>
          <w:rFonts w:ascii="Times New Roman" w:eastAsia="Times New Roman" w:hAnsi="Times New Roman"/>
          <w:bCs/>
          <w:spacing w:val="-4"/>
          <w:sz w:val="28"/>
          <w:szCs w:val="28"/>
        </w:rPr>
        <w:t>бо всем по порядку.</w:t>
      </w:r>
    </w:p>
    <w:p w:rsidR="00234176" w:rsidRDefault="00A56B15" w:rsidP="00A56B15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Сферу культуры региона представляют </w:t>
      </w:r>
      <w:r w:rsidRPr="00F34719">
        <w:rPr>
          <w:rFonts w:ascii="Times New Roman" w:hAnsi="Times New Roman"/>
          <w:sz w:val="28"/>
          <w:szCs w:val="28"/>
          <w:lang w:eastAsia="en-US"/>
        </w:rPr>
        <w:t>5</w:t>
      </w:r>
      <w:r w:rsidR="00E24CE5">
        <w:rPr>
          <w:rFonts w:ascii="Times New Roman" w:hAnsi="Times New Roman"/>
          <w:sz w:val="28"/>
          <w:szCs w:val="28"/>
          <w:lang w:eastAsia="en-US"/>
        </w:rPr>
        <w:t>49</w:t>
      </w:r>
      <w:r>
        <w:rPr>
          <w:rFonts w:ascii="Times New Roman" w:hAnsi="Times New Roman"/>
          <w:sz w:val="28"/>
          <w:szCs w:val="28"/>
          <w:lang w:eastAsia="en-US"/>
        </w:rPr>
        <w:t xml:space="preserve"> учреждени</w:t>
      </w:r>
      <w:r w:rsidR="00E24CE5">
        <w:rPr>
          <w:rFonts w:ascii="Times New Roman" w:hAnsi="Times New Roman"/>
          <w:sz w:val="28"/>
          <w:szCs w:val="28"/>
          <w:lang w:eastAsia="en-US"/>
        </w:rPr>
        <w:t>й</w:t>
      </w:r>
      <w:r>
        <w:rPr>
          <w:rFonts w:ascii="Times New Roman" w:hAnsi="Times New Roman"/>
          <w:sz w:val="28"/>
          <w:szCs w:val="28"/>
          <w:lang w:eastAsia="en-US"/>
        </w:rPr>
        <w:t xml:space="preserve">, из которых </w:t>
      </w:r>
      <w:r w:rsidR="00F34719" w:rsidRPr="00F34719">
        <w:rPr>
          <w:rFonts w:ascii="Times New Roman" w:hAnsi="Times New Roman"/>
          <w:sz w:val="28"/>
          <w:szCs w:val="28"/>
          <w:lang w:eastAsia="en-US"/>
        </w:rPr>
        <w:t>9</w:t>
      </w:r>
      <w:r w:rsidRPr="00F34719">
        <w:rPr>
          <w:rFonts w:ascii="Times New Roman" w:hAnsi="Times New Roman"/>
          <w:sz w:val="28"/>
          <w:szCs w:val="28"/>
          <w:lang w:eastAsia="en-US"/>
        </w:rPr>
        <w:t>0</w:t>
      </w:r>
      <w:r>
        <w:rPr>
          <w:rFonts w:ascii="Times New Roman" w:hAnsi="Times New Roman"/>
          <w:sz w:val="28"/>
          <w:szCs w:val="28"/>
          <w:lang w:eastAsia="en-US"/>
        </w:rPr>
        <w:t xml:space="preserve">% находятся в сельской местности. За прошедший год ими было проведено более 200 крупных мероприятий, </w:t>
      </w:r>
      <w:r w:rsidR="00E70173">
        <w:rPr>
          <w:rFonts w:ascii="Times New Roman" w:hAnsi="Times New Roman"/>
          <w:sz w:val="28"/>
          <w:szCs w:val="28"/>
          <w:lang w:eastAsia="en-US"/>
        </w:rPr>
        <w:t xml:space="preserve">основная задача которых – вовлечение в культурную жизнь, </w:t>
      </w:r>
      <w:r w:rsidR="00E70173" w:rsidRPr="00834BC0">
        <w:rPr>
          <w:rFonts w:ascii="Times New Roman" w:hAnsi="Times New Roman"/>
          <w:sz w:val="28"/>
          <w:szCs w:val="28"/>
          <w:shd w:val="clear" w:color="auto" w:fill="FFFFFF"/>
        </w:rPr>
        <w:t xml:space="preserve">создание равных возможностей </w:t>
      </w:r>
      <w:r w:rsidR="00E70173">
        <w:rPr>
          <w:rFonts w:ascii="Times New Roman" w:hAnsi="Times New Roman"/>
          <w:sz w:val="28"/>
          <w:szCs w:val="28"/>
          <w:shd w:val="clear" w:color="auto" w:fill="FFFFFF"/>
        </w:rPr>
        <w:t>для</w:t>
      </w:r>
      <w:r w:rsidR="00E70173" w:rsidRPr="00834BC0">
        <w:rPr>
          <w:rFonts w:ascii="Times New Roman" w:hAnsi="Times New Roman"/>
          <w:sz w:val="28"/>
          <w:szCs w:val="28"/>
          <w:shd w:val="clear" w:color="auto" w:fill="FFFFFF"/>
        </w:rPr>
        <w:t xml:space="preserve"> свободного культурно-образовательного развития </w:t>
      </w:r>
      <w:proofErr w:type="spellStart"/>
      <w:r w:rsidR="00E70173">
        <w:rPr>
          <w:rFonts w:ascii="Times New Roman" w:hAnsi="Times New Roman"/>
          <w:sz w:val="28"/>
          <w:szCs w:val="28"/>
          <w:shd w:val="clear" w:color="auto" w:fill="FFFFFF"/>
        </w:rPr>
        <w:t>астраханцев</w:t>
      </w:r>
      <w:proofErr w:type="spellEnd"/>
      <w:r w:rsidR="00E7017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E7017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F7395">
        <w:rPr>
          <w:rFonts w:ascii="Times New Roman" w:hAnsi="Times New Roman"/>
          <w:sz w:val="28"/>
          <w:szCs w:val="28"/>
          <w:lang w:eastAsia="en-US"/>
        </w:rPr>
        <w:t>Проекты</w:t>
      </w:r>
      <w:r w:rsidR="00E70173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охватывают от </w:t>
      </w:r>
      <w:r w:rsidR="00E70173">
        <w:rPr>
          <w:rFonts w:ascii="Times New Roman" w:eastAsia="Times New Roman" w:hAnsi="Times New Roman"/>
          <w:bCs/>
          <w:spacing w:val="-4"/>
          <w:sz w:val="28"/>
          <w:szCs w:val="28"/>
        </w:rPr>
        <w:lastRenderedPageBreak/>
        <w:t xml:space="preserve">1500 до </w:t>
      </w:r>
      <w:r w:rsidR="00805E0F">
        <w:rPr>
          <w:rFonts w:ascii="Times New Roman" w:eastAsia="Times New Roman" w:hAnsi="Times New Roman"/>
          <w:bCs/>
          <w:spacing w:val="-4"/>
          <w:sz w:val="28"/>
          <w:szCs w:val="28"/>
        </w:rPr>
        <w:t>1</w:t>
      </w:r>
      <w:r w:rsidR="00E70173">
        <w:rPr>
          <w:rFonts w:ascii="Times New Roman" w:eastAsia="Times New Roman" w:hAnsi="Times New Roman"/>
          <w:bCs/>
          <w:spacing w:val="-4"/>
          <w:sz w:val="28"/>
          <w:szCs w:val="28"/>
        </w:rPr>
        <w:t>5000 человек.</w:t>
      </w:r>
      <w:r w:rsidR="00E70173">
        <w:rPr>
          <w:rFonts w:ascii="Times New Roman" w:hAnsi="Times New Roman"/>
          <w:sz w:val="28"/>
          <w:szCs w:val="28"/>
          <w:lang w:eastAsia="en-US"/>
        </w:rPr>
        <w:t xml:space="preserve"> Н</w:t>
      </w:r>
      <w:r>
        <w:rPr>
          <w:rFonts w:ascii="Times New Roman" w:hAnsi="Times New Roman"/>
          <w:sz w:val="28"/>
          <w:szCs w:val="28"/>
          <w:lang w:eastAsia="en-US"/>
        </w:rPr>
        <w:t>аиболее яркими стали</w:t>
      </w:r>
      <w:r w:rsidR="00805E0F">
        <w:rPr>
          <w:rFonts w:ascii="Times New Roman" w:hAnsi="Times New Roman"/>
          <w:sz w:val="28"/>
          <w:szCs w:val="28"/>
          <w:lang w:eastAsia="en-US"/>
        </w:rPr>
        <w:t>: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34BC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Фестиваль духовых</w:t>
      </w:r>
      <w:r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оркестров «Фанфары Каспия», </w:t>
      </w:r>
      <w:r w:rsidRPr="00670FC4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Международный </w:t>
      </w:r>
      <w:proofErr w:type="spellStart"/>
      <w:r w:rsidRPr="00670FC4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этнотуристический</w:t>
      </w:r>
      <w:proofErr w:type="spellEnd"/>
      <w:r w:rsidRPr="00670FC4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проект «</w:t>
      </w:r>
      <w:proofErr w:type="spellStart"/>
      <w:r w:rsidRPr="00670FC4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Этноярмарка</w:t>
      </w:r>
      <w:proofErr w:type="spellEnd"/>
      <w:r w:rsidRPr="00670FC4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. Южный базар»</w:t>
      </w:r>
      <w:r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, </w:t>
      </w:r>
      <w:r w:rsidR="00834BC0" w:rsidRPr="00834BC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Международный фестиваль театров кукол «Каспийский берег»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, </w:t>
      </w:r>
      <w:r w:rsidR="00834BC0" w:rsidRPr="00834BC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Международный фестиваль «Дельта-джаз»</w:t>
      </w:r>
      <w:r w:rsidR="00834BC0" w:rsidRPr="00834BC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. </w:t>
      </w:r>
    </w:p>
    <w:p w:rsidR="0054156B" w:rsidRDefault="00E70173" w:rsidP="00834BC0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>На 2019 год нами сформирован календарь событий. С учетом задачи по развитию культурного и туристического потенциала каждого муниципального образования в него вошли</w:t>
      </w:r>
      <w:r w:rsidR="00805E0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45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ключевы</w:t>
      </w:r>
      <w:r w:rsidR="00805E0F">
        <w:rPr>
          <w:rFonts w:ascii="Times New Roman" w:eastAsia="Times New Roman" w:hAnsi="Times New Roman"/>
          <w:bCs/>
          <w:spacing w:val="-4"/>
          <w:sz w:val="28"/>
          <w:szCs w:val="28"/>
        </w:rPr>
        <w:t>х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мероприяти</w:t>
      </w:r>
      <w:r w:rsidR="00805E0F">
        <w:rPr>
          <w:rFonts w:ascii="Times New Roman" w:eastAsia="Times New Roman" w:hAnsi="Times New Roman"/>
          <w:bCs/>
          <w:spacing w:val="-4"/>
          <w:sz w:val="28"/>
          <w:szCs w:val="28"/>
        </w:rPr>
        <w:t>й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. Отмечу, что масштабные областные </w:t>
      </w:r>
      <w:r w:rsidR="00D71F41">
        <w:rPr>
          <w:rFonts w:ascii="Times New Roman" w:eastAsia="Times New Roman" w:hAnsi="Times New Roman"/>
          <w:bCs/>
          <w:spacing w:val="-4"/>
          <w:sz w:val="28"/>
          <w:szCs w:val="28"/>
        </w:rPr>
        <w:t>события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также пройдут во всех районах.</w:t>
      </w:r>
      <w:r w:rsidR="00793EF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Многие из них будут посвящены Году театра.</w:t>
      </w:r>
      <w:r w:rsidR="00E64D3B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</w:p>
    <w:p w:rsidR="00A6472D" w:rsidRDefault="00A6472D" w:rsidP="00834BC0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</w:p>
    <w:p w:rsidR="00EE2441" w:rsidRPr="00834BC0" w:rsidRDefault="00834BC0" w:rsidP="00EE2441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 w:rsidRPr="0054156B">
        <w:rPr>
          <w:rFonts w:ascii="Times New Roman" w:eastAsia="Times New Roman" w:hAnsi="Times New Roman"/>
          <w:b/>
          <w:bCs/>
          <w:spacing w:val="-4"/>
          <w:sz w:val="28"/>
          <w:szCs w:val="28"/>
          <w:u w:val="single"/>
        </w:rPr>
        <w:t>Театры и концертные организации</w:t>
      </w:r>
      <w:r w:rsidRPr="00834BC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793EF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региона </w:t>
      </w:r>
      <w:r w:rsidRPr="00834BC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продолжают искать новые формы работы с </w:t>
      </w:r>
      <w:r w:rsidR="0092620F">
        <w:rPr>
          <w:rFonts w:ascii="Times New Roman" w:eastAsia="Times New Roman" w:hAnsi="Times New Roman"/>
          <w:bCs/>
          <w:spacing w:val="-4"/>
          <w:sz w:val="28"/>
          <w:szCs w:val="28"/>
        </w:rPr>
        <w:t>населением</w:t>
      </w:r>
      <w:r w:rsidRPr="00834BC0">
        <w:rPr>
          <w:rFonts w:ascii="Times New Roman" w:eastAsia="Times New Roman" w:hAnsi="Times New Roman"/>
          <w:bCs/>
          <w:spacing w:val="-4"/>
          <w:sz w:val="28"/>
          <w:szCs w:val="28"/>
        </w:rPr>
        <w:t>.</w:t>
      </w:r>
      <w:r w:rsidR="00793EF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515460" w:rsidRPr="00515460">
        <w:rPr>
          <w:rFonts w:ascii="Times New Roman" w:eastAsia="Times New Roman" w:hAnsi="Times New Roman"/>
          <w:bCs/>
          <w:spacing w:val="-4"/>
          <w:sz w:val="28"/>
          <w:szCs w:val="28"/>
        </w:rPr>
        <w:t>Театр – это актуальное искусство. Во многом жизнь и творчество театра определяется предпочтениями зрителя.</w:t>
      </w:r>
      <w:r w:rsidR="0051546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793EF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Напомню, что на территории области действуют 4 театра и 4 </w:t>
      </w:r>
      <w:proofErr w:type="gramStart"/>
      <w:r w:rsidR="00793EF5">
        <w:rPr>
          <w:rFonts w:ascii="Times New Roman" w:eastAsia="Times New Roman" w:hAnsi="Times New Roman"/>
          <w:bCs/>
          <w:spacing w:val="-4"/>
          <w:sz w:val="28"/>
          <w:szCs w:val="28"/>
        </w:rPr>
        <w:t>концертных</w:t>
      </w:r>
      <w:proofErr w:type="gramEnd"/>
      <w:r w:rsidR="00793EF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организации</w:t>
      </w:r>
      <w:r w:rsidR="00805E0F">
        <w:rPr>
          <w:rFonts w:ascii="Times New Roman" w:eastAsia="Times New Roman" w:hAnsi="Times New Roman"/>
          <w:bCs/>
          <w:spacing w:val="-4"/>
          <w:sz w:val="28"/>
          <w:szCs w:val="28"/>
        </w:rPr>
        <w:t>.</w:t>
      </w:r>
      <w:r w:rsidR="00793EF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A6472D">
        <w:rPr>
          <w:rFonts w:ascii="Times New Roman" w:eastAsia="Times New Roman" w:hAnsi="Times New Roman"/>
          <w:bCs/>
          <w:spacing w:val="-4"/>
          <w:sz w:val="28"/>
          <w:szCs w:val="28"/>
        </w:rPr>
        <w:t>За прошедший год и</w:t>
      </w:r>
      <w:r w:rsidR="00793EF5">
        <w:rPr>
          <w:rFonts w:ascii="Times New Roman" w:eastAsia="Times New Roman" w:hAnsi="Times New Roman"/>
          <w:bCs/>
          <w:spacing w:val="-4"/>
          <w:sz w:val="28"/>
          <w:szCs w:val="28"/>
        </w:rPr>
        <w:t>ми реализовано более 2,5 тысяч постановок и концертных программ</w:t>
      </w:r>
      <w:r w:rsidR="00DA73A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793EF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с общим охватом 760 тысяч </w:t>
      </w:r>
      <w:r w:rsidR="00805E0F">
        <w:rPr>
          <w:rFonts w:ascii="Times New Roman" w:eastAsia="Times New Roman" w:hAnsi="Times New Roman"/>
          <w:bCs/>
          <w:spacing w:val="-4"/>
          <w:sz w:val="28"/>
          <w:szCs w:val="28"/>
        </w:rPr>
        <w:t>зрителей</w:t>
      </w:r>
      <w:r w:rsidR="00793EF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. </w:t>
      </w:r>
      <w:r w:rsidR="00DA73A1">
        <w:rPr>
          <w:rFonts w:ascii="Times New Roman" w:eastAsia="Times New Roman" w:hAnsi="Times New Roman"/>
          <w:bCs/>
          <w:spacing w:val="-4"/>
          <w:sz w:val="28"/>
          <w:szCs w:val="28"/>
        </w:rPr>
        <w:t>Больше 60% из них были направлены на молодежную и детскую аудиторию.</w:t>
      </w:r>
      <w:r w:rsidR="00EE244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Это созвучно и </w:t>
      </w:r>
      <w:r w:rsidR="00EE2441" w:rsidRPr="00834BC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стратеги</w:t>
      </w:r>
      <w:r w:rsidR="00EE2441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и</w:t>
      </w:r>
      <w:r w:rsidR="00EE2441" w:rsidRPr="00834BC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Десятилетия детства</w:t>
      </w:r>
      <w:r w:rsidR="00EE2441" w:rsidRPr="00834BC0">
        <w:rPr>
          <w:rFonts w:ascii="Times New Roman" w:eastAsia="Times New Roman" w:hAnsi="Times New Roman"/>
          <w:bCs/>
          <w:spacing w:val="-4"/>
          <w:sz w:val="28"/>
          <w:szCs w:val="28"/>
        </w:rPr>
        <w:t>, которая определила приорит</w:t>
      </w:r>
      <w:r w:rsidR="00EE2441">
        <w:rPr>
          <w:rFonts w:ascii="Times New Roman" w:eastAsia="Times New Roman" w:hAnsi="Times New Roman"/>
          <w:bCs/>
          <w:spacing w:val="-4"/>
          <w:sz w:val="28"/>
          <w:szCs w:val="28"/>
        </w:rPr>
        <w:t>етной задачей</w:t>
      </w:r>
      <w:r w:rsidR="00EE2441" w:rsidRPr="00834BC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EE2441" w:rsidRPr="0054156B">
        <w:rPr>
          <w:rFonts w:ascii="Times New Roman" w:eastAsia="Times New Roman" w:hAnsi="Times New Roman"/>
          <w:b/>
          <w:bCs/>
          <w:spacing w:val="-4"/>
          <w:sz w:val="28"/>
          <w:szCs w:val="28"/>
          <w:u w:val="single"/>
        </w:rPr>
        <w:t>приобщение подрастающего поколения к культуре и искусству.</w:t>
      </w:r>
    </w:p>
    <w:p w:rsidR="00515460" w:rsidRPr="00834BC0" w:rsidRDefault="00515460" w:rsidP="00515460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 w:rsidRPr="00515460">
        <w:rPr>
          <w:rFonts w:ascii="Times New Roman" w:eastAsia="Times New Roman" w:hAnsi="Times New Roman"/>
          <w:bCs/>
          <w:spacing w:val="-4"/>
          <w:sz w:val="28"/>
          <w:szCs w:val="28"/>
        </w:rPr>
        <w:t>Дети и подростки – это будущая целевая аудитория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наших </w:t>
      </w:r>
      <w:r w:rsidRPr="0051546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театров. </w:t>
      </w:r>
      <w:r w:rsidR="00805E0F">
        <w:rPr>
          <w:rFonts w:ascii="Times New Roman" w:eastAsia="Times New Roman" w:hAnsi="Times New Roman"/>
          <w:bCs/>
          <w:spacing w:val="-4"/>
          <w:sz w:val="28"/>
          <w:szCs w:val="28"/>
        </w:rPr>
        <w:t>Но с</w:t>
      </w:r>
      <w:r w:rsidRPr="0051546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егодня нужно не просто вырастить из детей зрителей, </w:t>
      </w:r>
      <w:r w:rsidR="00805E0F">
        <w:rPr>
          <w:rFonts w:ascii="Times New Roman" w:eastAsia="Times New Roman" w:hAnsi="Times New Roman"/>
          <w:bCs/>
          <w:spacing w:val="-4"/>
          <w:sz w:val="28"/>
          <w:szCs w:val="28"/>
        </w:rPr>
        <w:t>но и</w:t>
      </w:r>
      <w:r w:rsidRPr="0051546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обучить их понимать язык театра. Ведь многим из них родители этого объяснить не могут.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</w:p>
    <w:p w:rsidR="00EE2441" w:rsidRDefault="00EE2441" w:rsidP="00EE2441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 w:rsidRPr="00834BC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Театрально-концертные организации реализуют </w:t>
      </w:r>
      <w:r w:rsidRPr="00834BC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просветительск</w:t>
      </w:r>
      <w:r w:rsidR="00805E0F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ие</w:t>
      </w:r>
      <w:r w:rsidRPr="00834BC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и образовательн</w:t>
      </w:r>
      <w:r w:rsidR="00805E0F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ые</w:t>
      </w:r>
      <w:r w:rsidRPr="00834BC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="00805E0F" w:rsidRPr="00834BC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проекты</w:t>
      </w:r>
      <w:r w:rsidRPr="00834BC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:</w:t>
      </w:r>
      <w:r w:rsidRPr="00834BC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«Театральные каникулы», областной фестиваль детских экологических театров «Через искусство – к зеленой планете!», «Театральная азбука»,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«</w:t>
      </w:r>
      <w:r w:rsidRPr="00834BC0">
        <w:rPr>
          <w:rFonts w:ascii="Times New Roman" w:eastAsia="Times New Roman" w:hAnsi="Times New Roman"/>
          <w:bCs/>
          <w:spacing w:val="-4"/>
          <w:sz w:val="28"/>
          <w:szCs w:val="28"/>
        </w:rPr>
        <w:t>Театральная семья», «Детская филармония»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, «Живые театральные уроки»</w:t>
      </w:r>
      <w:r w:rsidR="00805E0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, </w:t>
      </w:r>
      <w:r w:rsidR="00805E0F" w:rsidRPr="00805E0F">
        <w:rPr>
          <w:rFonts w:ascii="Times New Roman" w:eastAsia="Times New Roman" w:hAnsi="Times New Roman"/>
          <w:bCs/>
          <w:spacing w:val="-4"/>
          <w:sz w:val="28"/>
          <w:szCs w:val="28"/>
        </w:rPr>
        <w:t>«Инклюзивный театр для детей</w:t>
      </w:r>
      <w:r w:rsidRPr="00834BC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805E0F">
        <w:rPr>
          <w:rFonts w:ascii="Times New Roman" w:eastAsia="Times New Roman" w:hAnsi="Times New Roman"/>
          <w:bCs/>
          <w:spacing w:val="-4"/>
          <w:sz w:val="28"/>
          <w:szCs w:val="28"/>
        </w:rPr>
        <w:t>с нарушениями слуха».</w:t>
      </w:r>
      <w:r w:rsidRPr="00834BC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805E0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Эти и другие проекты позволили вовлечь в культуру более 11 тысяч детей. Наш </w:t>
      </w:r>
      <w:r w:rsidR="00805E0F">
        <w:rPr>
          <w:rFonts w:ascii="Times New Roman" w:eastAsia="Times New Roman" w:hAnsi="Times New Roman"/>
          <w:bCs/>
          <w:spacing w:val="-4"/>
          <w:sz w:val="28"/>
          <w:szCs w:val="28"/>
        </w:rPr>
        <w:lastRenderedPageBreak/>
        <w:t>опыт был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представлен на </w:t>
      </w:r>
      <w:r w:rsidR="00805E0F">
        <w:rPr>
          <w:rFonts w:ascii="Times New Roman" w:eastAsia="Times New Roman" w:hAnsi="Times New Roman"/>
          <w:bCs/>
          <w:spacing w:val="-4"/>
          <w:sz w:val="28"/>
          <w:szCs w:val="28"/>
        </w:rPr>
        <w:t>коллегии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Минкультуры России и одобрен</w:t>
      </w:r>
      <w:proofErr w:type="gramEnd"/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как лучш</w:t>
      </w:r>
      <w:r w:rsidR="00FF7395">
        <w:rPr>
          <w:rFonts w:ascii="Times New Roman" w:eastAsia="Times New Roman" w:hAnsi="Times New Roman"/>
          <w:bCs/>
          <w:spacing w:val="-4"/>
          <w:sz w:val="28"/>
          <w:szCs w:val="28"/>
        </w:rPr>
        <w:t>ая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региональн</w:t>
      </w:r>
      <w:r w:rsidR="00FF7395">
        <w:rPr>
          <w:rFonts w:ascii="Times New Roman" w:eastAsia="Times New Roman" w:hAnsi="Times New Roman"/>
          <w:bCs/>
          <w:spacing w:val="-4"/>
          <w:sz w:val="28"/>
          <w:szCs w:val="28"/>
        </w:rPr>
        <w:t>ая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практик</w:t>
      </w:r>
      <w:r w:rsidR="00FF7395">
        <w:rPr>
          <w:rFonts w:ascii="Times New Roman" w:eastAsia="Times New Roman" w:hAnsi="Times New Roman"/>
          <w:bCs/>
          <w:spacing w:val="-4"/>
          <w:sz w:val="28"/>
          <w:szCs w:val="28"/>
        </w:rPr>
        <w:t>а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.</w:t>
      </w:r>
    </w:p>
    <w:p w:rsidR="00805E0F" w:rsidRDefault="00805E0F" w:rsidP="00805E0F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>В этом году мы</w:t>
      </w:r>
      <w:r w:rsidR="00EE2441" w:rsidRPr="00D8592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запускае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м новый</w:t>
      </w:r>
      <w:r w:rsidR="00EE2441" w:rsidRPr="00D8592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т</w:t>
      </w:r>
      <w:r w:rsidR="00EE2441" w:rsidRPr="00D8592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ворческий проект «Арт-реальность».</w:t>
      </w:r>
      <w:r w:rsidR="00EE2441" w:rsidRPr="00D85920">
        <w:rPr>
          <w:rFonts w:ascii="Times New Roman" w:eastAsia="Times New Roman" w:hAnsi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Это будет</w:t>
      </w:r>
      <w:r w:rsidR="00EE2441" w:rsidRPr="00D8592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мест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о</w:t>
      </w:r>
      <w:r w:rsidR="00EE2441" w:rsidRPr="00D8592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активного творческого поиска, где создаются произведения, студенты </w:t>
      </w:r>
      <w:proofErr w:type="gramStart"/>
      <w:r w:rsidR="00EE2441" w:rsidRPr="00D85920">
        <w:rPr>
          <w:rFonts w:ascii="Times New Roman" w:eastAsia="Times New Roman" w:hAnsi="Times New Roman"/>
          <w:bCs/>
          <w:spacing w:val="-4"/>
          <w:sz w:val="28"/>
          <w:szCs w:val="28"/>
        </w:rPr>
        <w:t>учатся и пробуют</w:t>
      </w:r>
      <w:proofErr w:type="gramEnd"/>
      <w:r w:rsidR="00EE2441" w:rsidRPr="00D8592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себя в роли театральных и музыкальных критиков, планируются показы спектаклей, </w:t>
      </w:r>
      <w:proofErr w:type="spellStart"/>
      <w:r w:rsidR="00EE2441" w:rsidRPr="00D85920">
        <w:rPr>
          <w:rFonts w:ascii="Times New Roman" w:eastAsia="Times New Roman" w:hAnsi="Times New Roman"/>
          <w:bCs/>
          <w:spacing w:val="-4"/>
          <w:sz w:val="28"/>
          <w:szCs w:val="28"/>
        </w:rPr>
        <w:t>перфомансов</w:t>
      </w:r>
      <w:proofErr w:type="spellEnd"/>
      <w:r>
        <w:rPr>
          <w:rFonts w:ascii="Times New Roman" w:eastAsia="Times New Roman" w:hAnsi="Times New Roman"/>
          <w:bCs/>
          <w:spacing w:val="-4"/>
          <w:sz w:val="28"/>
          <w:szCs w:val="28"/>
        </w:rPr>
        <w:t>, а также л</w:t>
      </w:r>
      <w:r w:rsidRPr="00D85920">
        <w:rPr>
          <w:rFonts w:ascii="Times New Roman" w:eastAsia="Times New Roman" w:hAnsi="Times New Roman"/>
          <w:bCs/>
          <w:spacing w:val="-4"/>
          <w:sz w:val="28"/>
          <w:szCs w:val="28"/>
        </w:rPr>
        <w:t>аборатори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и</w:t>
      </w:r>
      <w:r w:rsidRPr="00D8592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современной драматургии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и студенческих театров разных жанров</w:t>
      </w:r>
      <w:r w:rsidR="00EE2441" w:rsidRPr="00D8592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. </w:t>
      </w:r>
    </w:p>
    <w:p w:rsidR="00EE2441" w:rsidRDefault="00EE2441" w:rsidP="00EE2441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>Сегодня мы являемся непосредственными участниками и свидетелями роста «культурного поколения». Статистика показывает: п</w:t>
      </w:r>
      <w:r w:rsidRPr="00834BC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о посещаемости театров детьми Астраханский регион входит в </w:t>
      </w:r>
      <w:r w:rsidRPr="00834BC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тройку лидеров в ЮФО</w:t>
      </w:r>
      <w:r w:rsidRPr="00834BC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(58,1 % зрителей на мероприятиях для детей от общего количества зрителей)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. Это также</w:t>
      </w:r>
      <w:r w:rsidRPr="00834BC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говорит</w:t>
      </w:r>
      <w:r w:rsidRPr="00834BC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о соответствии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наших </w:t>
      </w:r>
      <w:r w:rsidRPr="00834BC0">
        <w:rPr>
          <w:rFonts w:ascii="Times New Roman" w:eastAsia="Times New Roman" w:hAnsi="Times New Roman"/>
          <w:bCs/>
          <w:spacing w:val="-4"/>
          <w:sz w:val="28"/>
          <w:szCs w:val="28"/>
        </w:rPr>
        <w:t>театров современности и актуальности постановок.</w:t>
      </w:r>
    </w:p>
    <w:p w:rsidR="00DA73A1" w:rsidRDefault="00DA73A1" w:rsidP="00834BC0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Особенностью прошедшего сезона стало развитие </w:t>
      </w:r>
      <w:r w:rsidR="007A642A">
        <w:rPr>
          <w:rFonts w:ascii="Times New Roman" w:eastAsia="Times New Roman" w:hAnsi="Times New Roman"/>
          <w:bCs/>
          <w:spacing w:val="-4"/>
          <w:sz w:val="28"/>
          <w:szCs w:val="28"/>
        </w:rPr>
        <w:t>нового</w:t>
      </w:r>
      <w:r w:rsidRPr="00DA73A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эстетическ</w:t>
      </w:r>
      <w:r w:rsidR="007A642A">
        <w:rPr>
          <w:rFonts w:ascii="Times New Roman" w:eastAsia="Times New Roman" w:hAnsi="Times New Roman"/>
          <w:bCs/>
          <w:spacing w:val="-4"/>
          <w:sz w:val="28"/>
          <w:szCs w:val="28"/>
        </w:rPr>
        <w:t>ого</w:t>
      </w:r>
      <w:r w:rsidRPr="00DA73A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направлени</w:t>
      </w:r>
      <w:r w:rsidR="007A642A">
        <w:rPr>
          <w:rFonts w:ascii="Times New Roman" w:eastAsia="Times New Roman" w:hAnsi="Times New Roman"/>
          <w:bCs/>
          <w:spacing w:val="-4"/>
          <w:sz w:val="28"/>
          <w:szCs w:val="28"/>
        </w:rPr>
        <w:t>я</w:t>
      </w:r>
      <w:r w:rsidRPr="00DA73A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театрального искусства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– </w:t>
      </w:r>
      <w:proofErr w:type="gramStart"/>
      <w:r>
        <w:rPr>
          <w:rFonts w:ascii="Times New Roman" w:eastAsia="Times New Roman" w:hAnsi="Times New Roman"/>
          <w:bCs/>
          <w:spacing w:val="-4"/>
          <w:sz w:val="28"/>
          <w:szCs w:val="28"/>
        </w:rPr>
        <w:t>психологический</w:t>
      </w:r>
      <w:proofErr w:type="gramEnd"/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театр в драмтеатре.</w:t>
      </w:r>
    </w:p>
    <w:p w:rsidR="00DA73A1" w:rsidRDefault="006E5E32" w:rsidP="00191FA3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>Мы также уделяем внимание</w:t>
      </w:r>
      <w:r w:rsidR="00DA73A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укреплени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ю</w:t>
      </w:r>
      <w:r w:rsidR="00DA73A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материально-технической базы учреждений. </w:t>
      </w:r>
      <w:r w:rsidR="00DA73A1" w:rsidRPr="00F34719">
        <w:rPr>
          <w:rFonts w:ascii="Times New Roman" w:eastAsia="Times New Roman" w:hAnsi="Times New Roman"/>
          <w:bCs/>
          <w:spacing w:val="-4"/>
          <w:sz w:val="28"/>
          <w:szCs w:val="28"/>
        </w:rPr>
        <w:t>Более 50,0 млн. рублей из областного бюджета и внебюджетных источников было направлено на</w:t>
      </w:r>
      <w:r w:rsidR="00DA73A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E43BA7">
        <w:rPr>
          <w:rFonts w:ascii="Times New Roman" w:eastAsia="Times New Roman" w:hAnsi="Times New Roman"/>
          <w:bCs/>
          <w:spacing w:val="-4"/>
          <w:sz w:val="28"/>
          <w:szCs w:val="28"/>
        </w:rPr>
        <w:t>ремонтные работы, замену музыкальных инструментов, приобретение современных сценических сре</w:t>
      </w:r>
      <w:proofErr w:type="gramStart"/>
      <w:r w:rsidR="00E43BA7">
        <w:rPr>
          <w:rFonts w:ascii="Times New Roman" w:eastAsia="Times New Roman" w:hAnsi="Times New Roman"/>
          <w:bCs/>
          <w:spacing w:val="-4"/>
          <w:sz w:val="28"/>
          <w:szCs w:val="28"/>
        </w:rPr>
        <w:t>дств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дл</w:t>
      </w:r>
      <w:proofErr w:type="gramEnd"/>
      <w:r>
        <w:rPr>
          <w:rFonts w:ascii="Times New Roman" w:eastAsia="Times New Roman" w:hAnsi="Times New Roman"/>
          <w:bCs/>
          <w:spacing w:val="-4"/>
          <w:sz w:val="28"/>
          <w:szCs w:val="28"/>
        </w:rPr>
        <w:t>я региональных театров</w:t>
      </w:r>
      <w:r w:rsidR="00E43BA7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. </w:t>
      </w:r>
    </w:p>
    <w:p w:rsidR="00EE2441" w:rsidRPr="00834BC0" w:rsidRDefault="00EE2441" w:rsidP="00EE2441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>В</w:t>
      </w:r>
      <w:r w:rsidRPr="00834BC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целях улучшения качества постановок в рамках федерального проекта </w:t>
      </w:r>
      <w:r w:rsidRPr="00834BC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«Театры детям»</w:t>
      </w:r>
      <w:r w:rsidRPr="00834BC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приобретено техническое и технологическое оборудование</w:t>
      </w:r>
      <w:r w:rsidR="006E5E32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в театре юного зрителя и театре кукол</w:t>
      </w:r>
      <w:r w:rsidRPr="00834BC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6E5E32">
        <w:rPr>
          <w:rFonts w:ascii="Times New Roman" w:eastAsia="Times New Roman" w:hAnsi="Times New Roman"/>
          <w:bCs/>
          <w:spacing w:val="-4"/>
          <w:sz w:val="28"/>
          <w:szCs w:val="28"/>
        </w:rPr>
        <w:t>на сумму</w:t>
      </w:r>
      <w:r w:rsidRPr="00834BC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более 15 млн. рублей. </w:t>
      </w:r>
      <w:r w:rsidR="006E5E32">
        <w:rPr>
          <w:rFonts w:ascii="Times New Roman" w:eastAsia="Times New Roman" w:hAnsi="Times New Roman"/>
          <w:bCs/>
          <w:spacing w:val="-4"/>
          <w:sz w:val="28"/>
          <w:szCs w:val="28"/>
        </w:rPr>
        <w:t>Н</w:t>
      </w:r>
      <w:r w:rsidR="00D0315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а </w:t>
      </w:r>
      <w:r w:rsidR="006E5E32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текущий и 2020 год </w:t>
      </w:r>
      <w:r w:rsidR="006E5E32" w:rsidRPr="00834BC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уже подтверждены </w:t>
      </w:r>
      <w:r w:rsidR="006E5E32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федеральные </w:t>
      </w:r>
      <w:r w:rsidR="006E5E32" w:rsidRPr="00834BC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средства </w:t>
      </w:r>
      <w:r w:rsidR="006E5E32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на </w:t>
      </w:r>
      <w:r w:rsidR="00D0315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комплексный ремонт и модернизацию </w:t>
      </w:r>
      <w:r w:rsidR="006E5E32">
        <w:rPr>
          <w:rFonts w:ascii="Times New Roman" w:eastAsia="Times New Roman" w:hAnsi="Times New Roman"/>
          <w:bCs/>
          <w:spacing w:val="-4"/>
          <w:sz w:val="28"/>
          <w:szCs w:val="28"/>
        </w:rPr>
        <w:t>детских театров</w:t>
      </w:r>
      <w:r w:rsidR="006E5E32" w:rsidRPr="006E5E32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6E5E32">
        <w:rPr>
          <w:rFonts w:ascii="Times New Roman" w:eastAsia="Times New Roman" w:hAnsi="Times New Roman"/>
          <w:bCs/>
          <w:spacing w:val="-4"/>
          <w:sz w:val="28"/>
          <w:szCs w:val="28"/>
        </w:rPr>
        <w:t>в объеме</w:t>
      </w:r>
      <w:r w:rsidR="006E5E32" w:rsidRPr="00834BC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6E5E32" w:rsidRPr="00D0315F">
        <w:rPr>
          <w:rFonts w:ascii="Times New Roman" w:eastAsia="Times New Roman" w:hAnsi="Times New Roman"/>
          <w:bCs/>
          <w:spacing w:val="-4"/>
          <w:sz w:val="28"/>
          <w:szCs w:val="28"/>
        </w:rPr>
        <w:t>99,3 млн. рублей</w:t>
      </w:r>
      <w:r w:rsidRPr="00834BC0">
        <w:rPr>
          <w:rFonts w:ascii="Times New Roman" w:eastAsia="Times New Roman" w:hAnsi="Times New Roman"/>
          <w:bCs/>
          <w:i/>
          <w:spacing w:val="-4"/>
          <w:sz w:val="28"/>
          <w:szCs w:val="28"/>
        </w:rPr>
        <w:t>.</w:t>
      </w:r>
      <w:r w:rsidRPr="00834BC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Это позволит создать комфортные условия для самых юных зрителей.</w:t>
      </w:r>
    </w:p>
    <w:p w:rsidR="00210930" w:rsidRDefault="00210930" w:rsidP="00210930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 w:rsidRPr="00210930">
        <w:rPr>
          <w:rFonts w:ascii="Times New Roman" w:eastAsia="Times New Roman" w:hAnsi="Times New Roman"/>
          <w:bCs/>
          <w:spacing w:val="-4"/>
          <w:sz w:val="28"/>
          <w:szCs w:val="28"/>
        </w:rPr>
        <w:t>В рамках объявленного Года театра запланированы масштабные международные и всероссийские мероприятия. Одним из них является «Театральный марафон» – межрегиональный гастрольный процесс, котор</w:t>
      </w:r>
      <w:r w:rsidR="006E5E32">
        <w:rPr>
          <w:rFonts w:ascii="Times New Roman" w:eastAsia="Times New Roman" w:hAnsi="Times New Roman"/>
          <w:bCs/>
          <w:spacing w:val="-4"/>
          <w:sz w:val="28"/>
          <w:szCs w:val="28"/>
        </w:rPr>
        <w:t>ому во Владивостоке дал старт Президент России</w:t>
      </w:r>
      <w:r w:rsidRPr="00210930">
        <w:rPr>
          <w:rFonts w:ascii="Times New Roman" w:eastAsia="Times New Roman" w:hAnsi="Times New Roman"/>
          <w:bCs/>
          <w:spacing w:val="-4"/>
          <w:sz w:val="28"/>
          <w:szCs w:val="28"/>
        </w:rPr>
        <w:t>.</w:t>
      </w:r>
    </w:p>
    <w:p w:rsidR="00191FA3" w:rsidRPr="00191FA3" w:rsidRDefault="00210930" w:rsidP="00191FA3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lastRenderedPageBreak/>
        <w:t>На юге страны Астрахань определена регионом передачи театральной эстафеты</w:t>
      </w:r>
      <w:r w:rsidR="003A39E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, которая </w:t>
      </w:r>
      <w:proofErr w:type="gramStart"/>
      <w:r w:rsidR="003A39EF">
        <w:rPr>
          <w:rFonts w:ascii="Times New Roman" w:eastAsia="Times New Roman" w:hAnsi="Times New Roman"/>
          <w:bCs/>
          <w:spacing w:val="-4"/>
          <w:sz w:val="28"/>
          <w:szCs w:val="28"/>
        </w:rPr>
        <w:t>состоится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30 августа </w:t>
      </w:r>
      <w:r w:rsidR="003A39EF">
        <w:rPr>
          <w:rFonts w:ascii="Times New Roman" w:eastAsia="Times New Roman" w:hAnsi="Times New Roman"/>
          <w:bCs/>
          <w:spacing w:val="-4"/>
          <w:sz w:val="28"/>
          <w:szCs w:val="28"/>
        </w:rPr>
        <w:t>и будет</w:t>
      </w:r>
      <w:proofErr w:type="gramEnd"/>
      <w:r w:rsidR="003A39E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ознаменована </w:t>
      </w:r>
      <w:r w:rsidR="0081667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самой яркой и ожидаемой </w:t>
      </w:r>
      <w:r w:rsidR="003A39E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премьерой </w:t>
      </w:r>
      <w:r w:rsidR="0081667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оперы М. Глинки «Руслан и Людмила» под открытым небом на Соборной площади кремля. </w:t>
      </w:r>
      <w:r w:rsidR="003A39E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В рамках события также планируется открытие выставки из собраний </w:t>
      </w:r>
      <w:r w:rsidR="00FF739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Академии живописи И. </w:t>
      </w:r>
      <w:r w:rsidR="003A39EF">
        <w:rPr>
          <w:rFonts w:ascii="Times New Roman" w:eastAsia="Times New Roman" w:hAnsi="Times New Roman"/>
          <w:bCs/>
          <w:spacing w:val="-4"/>
          <w:sz w:val="28"/>
          <w:szCs w:val="28"/>
        </w:rPr>
        <w:t>Глазунов</w:t>
      </w:r>
      <w:r w:rsidR="00FF7395">
        <w:rPr>
          <w:rFonts w:ascii="Times New Roman" w:eastAsia="Times New Roman" w:hAnsi="Times New Roman"/>
          <w:bCs/>
          <w:spacing w:val="-4"/>
          <w:sz w:val="28"/>
          <w:szCs w:val="28"/>
        </w:rPr>
        <w:t>а</w:t>
      </w:r>
      <w:r w:rsidR="003A39E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при поддержке Российского Фонда культуры.</w:t>
      </w:r>
    </w:p>
    <w:p w:rsidR="00A9131D" w:rsidRDefault="00F8725D" w:rsidP="00DA36DB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 w:rsidRPr="001F14B5">
        <w:rPr>
          <w:rFonts w:ascii="Times New Roman" w:eastAsia="Times New Roman" w:hAnsi="Times New Roman"/>
          <w:b/>
          <w:bCs/>
          <w:spacing w:val="-4"/>
          <w:sz w:val="28"/>
          <w:szCs w:val="28"/>
          <w:u w:val="single"/>
        </w:rPr>
        <w:t>Музей – для всех и каждого.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Под таким девизом м</w:t>
      </w:r>
      <w:r w:rsidR="00DA36DB" w:rsidRPr="00DA36DB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узейно-выставочные проекты проходили </w:t>
      </w:r>
      <w:r w:rsidRPr="00DA36DB">
        <w:rPr>
          <w:rFonts w:ascii="Times New Roman" w:eastAsia="Times New Roman" w:hAnsi="Times New Roman"/>
          <w:bCs/>
          <w:spacing w:val="-4"/>
          <w:sz w:val="28"/>
          <w:szCs w:val="28"/>
        </w:rPr>
        <w:t>в 2018 году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. </w:t>
      </w:r>
      <w:r w:rsidR="00D0315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Их осуществляли Астраханский музей-заповедник и </w:t>
      </w:r>
      <w:proofErr w:type="gramStart"/>
      <w:r w:rsidR="00D0315F">
        <w:rPr>
          <w:rFonts w:ascii="Times New Roman" w:eastAsia="Times New Roman" w:hAnsi="Times New Roman"/>
          <w:bCs/>
          <w:spacing w:val="-4"/>
          <w:sz w:val="28"/>
          <w:szCs w:val="28"/>
        </w:rPr>
        <w:t>картинная</w:t>
      </w:r>
      <w:proofErr w:type="gramEnd"/>
      <w:r w:rsidR="00D0315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галерея с филиалами в городе и районах области. </w:t>
      </w:r>
      <w:r w:rsidR="006E5E32">
        <w:rPr>
          <w:rFonts w:ascii="Times New Roman" w:eastAsia="Times New Roman" w:hAnsi="Times New Roman"/>
          <w:bCs/>
          <w:spacing w:val="-4"/>
          <w:sz w:val="28"/>
          <w:szCs w:val="28"/>
        </w:rPr>
        <w:t>Музеи активно осваивали общественные пространства -</w:t>
      </w:r>
      <w:r w:rsidR="00DA36DB" w:rsidRPr="00DA36DB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в театрах, школах искусств, </w:t>
      </w:r>
      <w:r w:rsidR="00A6472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выставки </w:t>
      </w:r>
      <w:r w:rsidR="00DA36DB" w:rsidRPr="00DA36DB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сопровождали </w:t>
      </w:r>
      <w:r w:rsidR="00DA36DB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спортивные и социальные </w:t>
      </w:r>
      <w:r w:rsidR="00DA36DB" w:rsidRPr="00DA36DB">
        <w:rPr>
          <w:rFonts w:ascii="Times New Roman" w:eastAsia="Times New Roman" w:hAnsi="Times New Roman"/>
          <w:bCs/>
          <w:spacing w:val="-4"/>
          <w:sz w:val="28"/>
          <w:szCs w:val="28"/>
        </w:rPr>
        <w:t>мероприятия. Для юных жителей региона посещение экспозиций остается бесплатным.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За </w:t>
      </w:r>
      <w:r w:rsidR="00A9131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2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последни</w:t>
      </w:r>
      <w:r w:rsidR="00A9131D">
        <w:rPr>
          <w:rFonts w:ascii="Times New Roman" w:eastAsia="Times New Roman" w:hAnsi="Times New Roman"/>
          <w:bCs/>
          <w:spacing w:val="-4"/>
          <w:sz w:val="28"/>
          <w:szCs w:val="28"/>
        </w:rPr>
        <w:t>х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год</w:t>
      </w:r>
      <w:r w:rsidR="00A9131D">
        <w:rPr>
          <w:rFonts w:ascii="Times New Roman" w:eastAsia="Times New Roman" w:hAnsi="Times New Roman"/>
          <w:bCs/>
          <w:spacing w:val="-4"/>
          <w:sz w:val="28"/>
          <w:szCs w:val="28"/>
        </w:rPr>
        <w:t>а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дети совершили более </w:t>
      </w:r>
      <w:r w:rsidR="00A9131D">
        <w:rPr>
          <w:rFonts w:ascii="Times New Roman" w:eastAsia="Times New Roman" w:hAnsi="Times New Roman"/>
          <w:bCs/>
          <w:spacing w:val="-4"/>
          <w:sz w:val="28"/>
          <w:szCs w:val="28"/>
        </w:rPr>
        <w:t>200 тысяч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бесплатных посещений.</w:t>
      </w:r>
      <w:r w:rsidR="00C14FA8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A9131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В целом посещаемость астраханских музеев за этот период увеличилась на 12%. </w:t>
      </w:r>
    </w:p>
    <w:p w:rsidR="00DA36DB" w:rsidRPr="00DA36DB" w:rsidRDefault="00C14FA8" w:rsidP="00DA36DB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>Самы</w:t>
      </w:r>
      <w:r w:rsidR="00A9131D">
        <w:rPr>
          <w:rFonts w:ascii="Times New Roman" w:eastAsia="Times New Roman" w:hAnsi="Times New Roman"/>
          <w:bCs/>
          <w:spacing w:val="-4"/>
          <w:sz w:val="28"/>
          <w:szCs w:val="28"/>
        </w:rPr>
        <w:t>м популярным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музеем года стал Краеведческий музей – с его выставками ознакомились более 280 тысяч человек.</w:t>
      </w:r>
      <w:r w:rsidR="006E5E32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Почему такой спрос? Потому что в</w:t>
      </w:r>
      <w:r w:rsidR="001F6EBF" w:rsidRPr="001F6EB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новых условиях </w:t>
      </w:r>
      <w:r w:rsidR="006E5E32">
        <w:rPr>
          <w:rFonts w:ascii="Times New Roman" w:eastAsia="Times New Roman" w:hAnsi="Times New Roman"/>
          <w:bCs/>
          <w:spacing w:val="-4"/>
          <w:sz w:val="28"/>
          <w:szCs w:val="28"/>
        </w:rPr>
        <w:t>музей меняет формы работы</w:t>
      </w:r>
      <w:r w:rsidR="001F6EBF" w:rsidRPr="001F6EBF">
        <w:rPr>
          <w:rFonts w:ascii="Times New Roman" w:eastAsia="Times New Roman" w:hAnsi="Times New Roman"/>
          <w:bCs/>
          <w:spacing w:val="-4"/>
          <w:sz w:val="28"/>
          <w:szCs w:val="28"/>
        </w:rPr>
        <w:t>, чтобы приблизить их к познавательным потребностям людей, удовлетворяя досуговые запросы.</w:t>
      </w:r>
      <w:r w:rsidR="001F6EB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0660A3">
        <w:rPr>
          <w:rFonts w:ascii="Times New Roman" w:eastAsia="Times New Roman" w:hAnsi="Times New Roman"/>
          <w:bCs/>
          <w:spacing w:val="-4"/>
          <w:sz w:val="28"/>
          <w:szCs w:val="28"/>
        </w:rPr>
        <w:t>Это, например,</w:t>
      </w:r>
      <w:r w:rsidR="001F6EB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музейные </w:t>
      </w:r>
      <w:proofErr w:type="spellStart"/>
      <w:r w:rsidR="001F6EBF">
        <w:rPr>
          <w:rFonts w:ascii="Times New Roman" w:eastAsia="Times New Roman" w:hAnsi="Times New Roman"/>
          <w:bCs/>
          <w:spacing w:val="-4"/>
          <w:sz w:val="28"/>
          <w:szCs w:val="28"/>
        </w:rPr>
        <w:t>квесты</w:t>
      </w:r>
      <w:proofErr w:type="spellEnd"/>
      <w:r w:rsidR="001F6EBF">
        <w:rPr>
          <w:rFonts w:ascii="Times New Roman" w:eastAsia="Times New Roman" w:hAnsi="Times New Roman"/>
          <w:bCs/>
          <w:spacing w:val="-4"/>
          <w:sz w:val="28"/>
          <w:szCs w:val="28"/>
        </w:rPr>
        <w:t>, которые проводятся не только днем, но и в ночное время, театрализованные экскурсии, интерактивные выставки.</w:t>
      </w:r>
    </w:p>
    <w:p w:rsidR="00DA36DB" w:rsidRPr="00DA36DB" w:rsidRDefault="000660A3" w:rsidP="000660A3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spacing w:val="-4"/>
          <w:sz w:val="28"/>
          <w:szCs w:val="28"/>
        </w:rPr>
        <w:t>Пользуясь</w:t>
      </w:r>
      <w:proofErr w:type="gramEnd"/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случаем,</w:t>
      </w:r>
      <w:r w:rsidR="00FF739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я хочу поблагодарить Сбербанк – с его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поддержк</w:t>
      </w:r>
      <w:r w:rsidR="00FF7395">
        <w:rPr>
          <w:rFonts w:ascii="Times New Roman" w:eastAsia="Times New Roman" w:hAnsi="Times New Roman"/>
          <w:bCs/>
          <w:spacing w:val="-4"/>
          <w:sz w:val="28"/>
          <w:szCs w:val="28"/>
        </w:rPr>
        <w:t>ой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музей-заповедник получил новое выставочное оборудование и систему кондиционирования. А также компанию Лукойл, с поддержкой которой на территории Астраханского кремля </w:t>
      </w:r>
      <w:r w:rsidR="0050090A">
        <w:rPr>
          <w:rFonts w:ascii="Times New Roman" w:eastAsia="Times New Roman" w:hAnsi="Times New Roman"/>
          <w:bCs/>
          <w:spacing w:val="-4"/>
          <w:sz w:val="28"/>
          <w:szCs w:val="28"/>
        </w:rPr>
        <w:t>откры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лось</w:t>
      </w:r>
      <w:r w:rsidR="0050090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экскурсионно-выставочное бюро, благоустроен Петровский парк</w:t>
      </w:r>
      <w:r w:rsidR="001F6EB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. Общая сумма привлеченных средств </w:t>
      </w:r>
      <w:r w:rsidR="0050090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на улучшение материально-технической базы музеев </w:t>
      </w:r>
      <w:r w:rsidR="001F6EBF">
        <w:rPr>
          <w:rFonts w:ascii="Times New Roman" w:eastAsia="Times New Roman" w:hAnsi="Times New Roman"/>
          <w:bCs/>
          <w:spacing w:val="-4"/>
          <w:sz w:val="28"/>
          <w:szCs w:val="28"/>
        </w:rPr>
        <w:t>составила 2</w:t>
      </w:r>
      <w:r w:rsidR="0050090A">
        <w:rPr>
          <w:rFonts w:ascii="Times New Roman" w:eastAsia="Times New Roman" w:hAnsi="Times New Roman"/>
          <w:bCs/>
          <w:spacing w:val="-4"/>
          <w:sz w:val="28"/>
          <w:szCs w:val="28"/>
        </w:rPr>
        <w:t>1</w:t>
      </w:r>
      <w:r w:rsidR="001F6EB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млн. рублей. </w:t>
      </w:r>
    </w:p>
    <w:p w:rsidR="00DA36DB" w:rsidRDefault="000660A3" w:rsidP="00DA36DB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>Что нас ожидает в 2019? Это</w:t>
      </w:r>
      <w:r w:rsidR="00DA36DB" w:rsidRPr="00DA36DB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DA36DB" w:rsidRPr="000660A3">
        <w:rPr>
          <w:rFonts w:ascii="Times New Roman" w:eastAsia="Times New Roman" w:hAnsi="Times New Roman"/>
          <w:bCs/>
          <w:spacing w:val="-4"/>
          <w:sz w:val="28"/>
          <w:szCs w:val="28"/>
        </w:rPr>
        <w:t>выставк</w:t>
      </w:r>
      <w:r w:rsidRPr="000660A3">
        <w:rPr>
          <w:rFonts w:ascii="Times New Roman" w:eastAsia="Times New Roman" w:hAnsi="Times New Roman"/>
          <w:bCs/>
          <w:spacing w:val="-4"/>
          <w:sz w:val="28"/>
          <w:szCs w:val="28"/>
        </w:rPr>
        <w:t>а</w:t>
      </w:r>
      <w:r w:rsidR="00DA36DB" w:rsidRPr="000660A3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современных художников</w:t>
      </w:r>
      <w:r w:rsidR="00DA36DB" w:rsidRPr="00DA36DB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DA36DB" w:rsidRPr="000660A3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«Коллекция перемен»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,</w:t>
      </w:r>
      <w:r w:rsidR="00DA36DB" w:rsidRPr="00DA36DB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2522E7" w:rsidRPr="000451F7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«Город Солнца»</w:t>
      </w:r>
      <w:r w:rsidR="002522E7" w:rsidRPr="002522E7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и </w:t>
      </w:r>
      <w:r w:rsidRPr="000660A3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«Сокровища музеев России»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2522E7" w:rsidRPr="002522E7">
        <w:rPr>
          <w:rFonts w:ascii="Times New Roman" w:eastAsia="Times New Roman" w:hAnsi="Times New Roman"/>
          <w:bCs/>
          <w:spacing w:val="-4"/>
          <w:sz w:val="28"/>
          <w:szCs w:val="28"/>
        </w:rPr>
        <w:t>из коллекции Государственного музейно-выставочного центра «РОСИЗО»</w:t>
      </w:r>
      <w:r w:rsidR="000451F7" w:rsidRPr="000451F7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FF7395">
        <w:rPr>
          <w:rFonts w:ascii="Times New Roman" w:eastAsia="Times New Roman" w:hAnsi="Times New Roman"/>
          <w:bCs/>
          <w:spacing w:val="-4"/>
          <w:sz w:val="28"/>
          <w:szCs w:val="28"/>
        </w:rPr>
        <w:t>и другие.</w:t>
      </w:r>
      <w:r w:rsidR="00DA36DB" w:rsidRPr="00DA36DB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</w:p>
    <w:p w:rsidR="00DA36DB" w:rsidRPr="00DA36DB" w:rsidRDefault="000660A3" w:rsidP="00DA36DB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lastRenderedPageBreak/>
        <w:t>Однако на</w:t>
      </w:r>
      <w:r w:rsidR="0050090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сегодняшний день обеспокоенность вызывает состояние зданий музеев в районах области.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И мы не можем не говорить об этом. </w:t>
      </w:r>
      <w:r w:rsidR="0050090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В </w:t>
      </w:r>
      <w:proofErr w:type="spellStart"/>
      <w:r w:rsidR="0050090A">
        <w:rPr>
          <w:rFonts w:ascii="Times New Roman" w:eastAsia="Times New Roman" w:hAnsi="Times New Roman"/>
          <w:bCs/>
          <w:spacing w:val="-4"/>
          <w:sz w:val="28"/>
          <w:szCs w:val="28"/>
        </w:rPr>
        <w:t>Икрянинском</w:t>
      </w:r>
      <w:proofErr w:type="spellEnd"/>
      <w:r w:rsidR="0050090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районе 2 здания находятся в аварийном состоянии, в </w:t>
      </w:r>
      <w:proofErr w:type="spellStart"/>
      <w:r w:rsidR="0050090A">
        <w:rPr>
          <w:rFonts w:ascii="Times New Roman" w:eastAsia="Times New Roman" w:hAnsi="Times New Roman"/>
          <w:bCs/>
          <w:spacing w:val="-4"/>
          <w:sz w:val="28"/>
          <w:szCs w:val="28"/>
        </w:rPr>
        <w:t>Енотаевском</w:t>
      </w:r>
      <w:proofErr w:type="spellEnd"/>
      <w:r w:rsidR="0050090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– требует капитального ремонта.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Т</w:t>
      </w:r>
      <w:r w:rsidR="0050090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ребуют модернизации музей истории и музей боевой славы.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Мы ищем пути решения. В</w:t>
      </w:r>
      <w:r w:rsidR="0050090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рамках</w:t>
      </w:r>
      <w:r w:rsidR="00DA36DB" w:rsidRPr="00DA36DB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реализации нацпроекта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и в</w:t>
      </w:r>
      <w:r w:rsidR="000A643C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связи с </w:t>
      </w:r>
      <w:proofErr w:type="gramStart"/>
      <w:r w:rsidR="000A643C">
        <w:rPr>
          <w:rFonts w:ascii="Times New Roman" w:eastAsia="Times New Roman" w:hAnsi="Times New Roman"/>
          <w:bCs/>
          <w:spacing w:val="-4"/>
          <w:sz w:val="28"/>
          <w:szCs w:val="28"/>
        </w:rPr>
        <w:t>предстоящим</w:t>
      </w:r>
      <w:proofErr w:type="gramEnd"/>
      <w:r w:rsidR="000A643C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75-летием </w:t>
      </w:r>
      <w:r w:rsidR="0050090A">
        <w:rPr>
          <w:rFonts w:ascii="Times New Roman" w:eastAsia="Times New Roman" w:hAnsi="Times New Roman"/>
          <w:bCs/>
          <w:spacing w:val="-4"/>
          <w:sz w:val="28"/>
          <w:szCs w:val="28"/>
        </w:rPr>
        <w:t>П</w:t>
      </w:r>
      <w:r w:rsidR="000A643C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обеды </w:t>
      </w:r>
      <w:r w:rsidR="00170B83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мы приступили к разработке проекта по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ремонту</w:t>
      </w:r>
      <w:r w:rsidR="00DA36DB" w:rsidRPr="00DA36DB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Музея боевой славы</w:t>
      </w:r>
      <w:r w:rsidR="00170B83">
        <w:rPr>
          <w:rFonts w:ascii="Times New Roman" w:eastAsia="Times New Roman" w:hAnsi="Times New Roman"/>
          <w:bCs/>
          <w:spacing w:val="-4"/>
          <w:sz w:val="28"/>
          <w:szCs w:val="28"/>
        </w:rPr>
        <w:t>.</w:t>
      </w:r>
      <w:r w:rsidR="00DA36DB" w:rsidRPr="00DA36DB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</w:p>
    <w:p w:rsidR="00F8725D" w:rsidRDefault="00F8725D" w:rsidP="00F8725D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</w:p>
    <w:p w:rsidR="009F4F1A" w:rsidRDefault="008D22D9" w:rsidP="00F8725D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/>
          <w:bCs/>
          <w:spacing w:val="-4"/>
          <w:sz w:val="28"/>
          <w:szCs w:val="28"/>
          <w:u w:val="single"/>
        </w:rPr>
        <w:t>Современный в</w:t>
      </w:r>
      <w:r w:rsidR="000A643C">
        <w:rPr>
          <w:rFonts w:ascii="Times New Roman" w:eastAsia="Times New Roman" w:hAnsi="Times New Roman"/>
          <w:b/>
          <w:bCs/>
          <w:spacing w:val="-4"/>
          <w:sz w:val="28"/>
          <w:szCs w:val="28"/>
          <w:u w:val="single"/>
        </w:rPr>
        <w:t xml:space="preserve">ектор развития библиотек </w:t>
      </w:r>
      <w:r w:rsidR="000A643C" w:rsidRPr="000A643C">
        <w:rPr>
          <w:rFonts w:ascii="Times New Roman" w:eastAsia="Times New Roman" w:hAnsi="Times New Roman"/>
          <w:bCs/>
          <w:spacing w:val="-4"/>
          <w:sz w:val="28"/>
          <w:szCs w:val="28"/>
        </w:rPr>
        <w:t>направлен на с</w:t>
      </w:r>
      <w:r w:rsidR="009F4F1A" w:rsidRPr="000A643C">
        <w:rPr>
          <w:rFonts w:ascii="Times New Roman" w:eastAsia="Times New Roman" w:hAnsi="Times New Roman"/>
          <w:bCs/>
          <w:spacing w:val="-4"/>
          <w:sz w:val="28"/>
          <w:szCs w:val="28"/>
        </w:rPr>
        <w:t>оздание востребованных интеллектуальных центров</w:t>
      </w:r>
      <w:r w:rsidR="000660A3">
        <w:rPr>
          <w:rFonts w:ascii="Times New Roman" w:eastAsia="Times New Roman" w:hAnsi="Times New Roman"/>
          <w:bCs/>
          <w:spacing w:val="-4"/>
          <w:sz w:val="28"/>
          <w:szCs w:val="28"/>
        </w:rPr>
        <w:t>.</w:t>
      </w:r>
      <w:r w:rsidR="009F4F1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</w:p>
    <w:p w:rsidR="00170B83" w:rsidRDefault="00170B83" w:rsidP="009F4F1A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>На территории региона</w:t>
      </w:r>
      <w:r w:rsidR="008D22D9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действуют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243 библиотеки, из них 239 – муниципальны</w:t>
      </w:r>
      <w:r w:rsidR="008D22D9">
        <w:rPr>
          <w:rFonts w:ascii="Times New Roman" w:eastAsia="Times New Roman" w:hAnsi="Times New Roman"/>
          <w:bCs/>
          <w:spacing w:val="-4"/>
          <w:sz w:val="28"/>
          <w:szCs w:val="28"/>
        </w:rPr>
        <w:t>е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. </w:t>
      </w:r>
      <w:r w:rsidR="000660A3">
        <w:rPr>
          <w:rFonts w:ascii="Times New Roman" w:eastAsia="Times New Roman" w:hAnsi="Times New Roman"/>
          <w:bCs/>
          <w:spacing w:val="-4"/>
          <w:sz w:val="28"/>
          <w:szCs w:val="28"/>
        </w:rPr>
        <w:t>В период</w:t>
      </w:r>
      <w:r w:rsidR="008D22D9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развития информационных технологий </w:t>
      </w:r>
      <w:r w:rsidR="00C3282A">
        <w:rPr>
          <w:rFonts w:ascii="Times New Roman" w:eastAsia="Times New Roman" w:hAnsi="Times New Roman"/>
          <w:bCs/>
          <w:spacing w:val="-4"/>
          <w:sz w:val="28"/>
          <w:szCs w:val="28"/>
        </w:rPr>
        <w:t>б</w:t>
      </w:r>
      <w:r w:rsidR="00C3282A" w:rsidRPr="00C3282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иблиотека уже давно перестала быть только местом, где берут </w:t>
      </w:r>
      <w:proofErr w:type="gramStart"/>
      <w:r w:rsidR="00C3282A" w:rsidRPr="00C3282A">
        <w:rPr>
          <w:rFonts w:ascii="Times New Roman" w:eastAsia="Times New Roman" w:hAnsi="Times New Roman"/>
          <w:bCs/>
          <w:spacing w:val="-4"/>
          <w:sz w:val="28"/>
          <w:szCs w:val="28"/>
        </w:rPr>
        <w:t>и</w:t>
      </w:r>
      <w:proofErr w:type="gramEnd"/>
      <w:r w:rsidR="00C3282A" w:rsidRPr="00C3282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куда возвращают книги. Она становится культурным центром, в котором проводится большое количество мероприятий, выставок, всевозможных активностей. </w:t>
      </w:r>
      <w:r w:rsidR="00C3282A">
        <w:rPr>
          <w:rFonts w:ascii="Times New Roman" w:eastAsia="Times New Roman" w:hAnsi="Times New Roman"/>
          <w:bCs/>
          <w:spacing w:val="-4"/>
          <w:sz w:val="28"/>
          <w:szCs w:val="28"/>
        </w:rPr>
        <w:t>Г</w:t>
      </w:r>
      <w:r w:rsidR="00C3282A" w:rsidRPr="00C3282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лавное, что в центре этих активностей </w:t>
      </w:r>
      <w:r w:rsidR="00C3282A">
        <w:rPr>
          <w:rFonts w:ascii="Times New Roman" w:eastAsia="Times New Roman" w:hAnsi="Times New Roman"/>
          <w:bCs/>
          <w:spacing w:val="-4"/>
          <w:sz w:val="28"/>
          <w:szCs w:val="28"/>
        </w:rPr>
        <w:t>остается</w:t>
      </w:r>
      <w:r w:rsidR="00C3282A" w:rsidRPr="00C3282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книга, что они способств</w:t>
      </w:r>
      <w:r w:rsidR="00C3282A">
        <w:rPr>
          <w:rFonts w:ascii="Times New Roman" w:eastAsia="Times New Roman" w:hAnsi="Times New Roman"/>
          <w:bCs/>
          <w:spacing w:val="-4"/>
          <w:sz w:val="28"/>
          <w:szCs w:val="28"/>
        </w:rPr>
        <w:t>уют</w:t>
      </w:r>
      <w:r w:rsidR="00C3282A" w:rsidRPr="00C3282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привлечению людей к чтению.</w:t>
      </w:r>
      <w:r w:rsidR="008D22D9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C3282A">
        <w:rPr>
          <w:rFonts w:ascii="Times New Roman" w:eastAsia="Times New Roman" w:hAnsi="Times New Roman"/>
          <w:bCs/>
          <w:spacing w:val="-4"/>
          <w:sz w:val="28"/>
          <w:szCs w:val="28"/>
        </w:rPr>
        <w:t>За 2018 год библиотеками</w:t>
      </w:r>
      <w:r w:rsidR="008D22D9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8D22D9" w:rsidRPr="00C3282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проведено </w:t>
      </w:r>
      <w:r w:rsidR="00C3282A" w:rsidRPr="00C3282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более 35 тысяч </w:t>
      </w:r>
      <w:r w:rsidR="008D22D9" w:rsidRPr="00C3282A">
        <w:rPr>
          <w:rFonts w:ascii="Times New Roman" w:eastAsia="Times New Roman" w:hAnsi="Times New Roman"/>
          <w:bCs/>
          <w:spacing w:val="-4"/>
          <w:sz w:val="28"/>
          <w:szCs w:val="28"/>
        </w:rPr>
        <w:t>мероприятий</w:t>
      </w:r>
      <w:r w:rsidR="00C3282A">
        <w:rPr>
          <w:rFonts w:ascii="Times New Roman" w:eastAsia="Times New Roman" w:hAnsi="Times New Roman"/>
          <w:bCs/>
          <w:spacing w:val="-4"/>
          <w:sz w:val="28"/>
          <w:szCs w:val="28"/>
        </w:rPr>
        <w:t>. Именно это позволяет региону оставаться уже на протяжении 4-х лет в 20-ке самых читающих регионов России.</w:t>
      </w:r>
    </w:p>
    <w:p w:rsidR="000A643C" w:rsidRDefault="000660A3" w:rsidP="009F4F1A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>С</w:t>
      </w:r>
      <w:r w:rsidR="000A643C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тарейшая библиотека региона - </w:t>
      </w:r>
      <w:r w:rsidR="000A643C" w:rsidRPr="000A643C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областная научная библиотека им. Крупской </w:t>
      </w:r>
      <w:proofErr w:type="gramStart"/>
      <w:r w:rsidR="000A643C" w:rsidRPr="000A643C">
        <w:rPr>
          <w:rFonts w:ascii="Times New Roman" w:eastAsia="Times New Roman" w:hAnsi="Times New Roman"/>
          <w:bCs/>
          <w:spacing w:val="-4"/>
          <w:sz w:val="28"/>
          <w:szCs w:val="28"/>
        </w:rPr>
        <w:t>отме</w:t>
      </w:r>
      <w:r w:rsidR="000A643C">
        <w:rPr>
          <w:rFonts w:ascii="Times New Roman" w:eastAsia="Times New Roman" w:hAnsi="Times New Roman"/>
          <w:bCs/>
          <w:spacing w:val="-4"/>
          <w:sz w:val="28"/>
          <w:szCs w:val="28"/>
        </w:rPr>
        <w:t>тила</w:t>
      </w:r>
      <w:r w:rsidR="000A643C" w:rsidRPr="000A643C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свой 180-летний юбилей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и</w:t>
      </w:r>
      <w:r w:rsidR="000A643C" w:rsidRPr="000A643C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ста</w:t>
      </w:r>
      <w:r w:rsidR="000A643C">
        <w:rPr>
          <w:rFonts w:ascii="Times New Roman" w:eastAsia="Times New Roman" w:hAnsi="Times New Roman"/>
          <w:bCs/>
          <w:spacing w:val="-4"/>
          <w:sz w:val="28"/>
          <w:szCs w:val="28"/>
        </w:rPr>
        <w:t>ла</w:t>
      </w:r>
      <w:proofErr w:type="gramEnd"/>
      <w:r w:rsidR="000A643C" w:rsidRPr="000A643C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местом для неформального общения и объединения творческой молодежи.</w:t>
      </w:r>
      <w:r w:rsidR="000A643C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Кроме того, мы приступили к реновации здания.</w:t>
      </w:r>
      <w:r w:rsidR="00C3282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В прошлом году на ремонтные работы было выделено 10,0 млн. рублей, в этом году работы будут продолжены в рамках региональной составляющей нацпроекта. Основная задача – модернизация инженерных сетей и большого читального зала.</w:t>
      </w:r>
    </w:p>
    <w:p w:rsidR="00C3282A" w:rsidRPr="00F8725D" w:rsidRDefault="00C3282A" w:rsidP="00C3282A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>Среди ключевых мероприятий</w:t>
      </w:r>
      <w:r w:rsidR="00957778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этого года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3A39EF">
        <w:rPr>
          <w:rFonts w:ascii="Times New Roman" w:eastAsia="Times New Roman" w:hAnsi="Times New Roman"/>
          <w:bCs/>
          <w:spacing w:val="-4"/>
          <w:sz w:val="28"/>
          <w:szCs w:val="28"/>
        </w:rPr>
        <w:t>–</w:t>
      </w:r>
      <w:r w:rsidR="00426B24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3A39EF" w:rsidRPr="003A39EF">
        <w:rPr>
          <w:rFonts w:ascii="Times New Roman" w:eastAsia="Times New Roman" w:hAnsi="Times New Roman"/>
          <w:b/>
          <w:bCs/>
          <w:spacing w:val="-4"/>
          <w:sz w:val="28"/>
          <w:szCs w:val="28"/>
          <w:lang w:val="en-US"/>
        </w:rPr>
        <w:t>VI</w:t>
      </w:r>
      <w:r w:rsidR="003A39EF" w:rsidRPr="003A39E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Pr="00F8725D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Прикаспийск</w:t>
      </w:r>
      <w:r w:rsidR="00426B24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ая</w:t>
      </w:r>
      <w:r w:rsidRPr="00F8725D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Ассамбле</w:t>
      </w:r>
      <w:r w:rsidR="00426B24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я</w:t>
      </w:r>
      <w:r w:rsidRPr="00F8725D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молодых профессионалов библиотечного дела</w:t>
      </w:r>
      <w:r w:rsidR="00444859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.</w:t>
      </w:r>
      <w:r w:rsidR="003A39EF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="00426B24">
        <w:rPr>
          <w:rFonts w:ascii="Times New Roman" w:eastAsia="Times New Roman" w:hAnsi="Times New Roman"/>
          <w:bCs/>
          <w:spacing w:val="-4"/>
          <w:sz w:val="28"/>
          <w:szCs w:val="28"/>
        </w:rPr>
        <w:t>Данный форум мы рассматриваем как механизм</w:t>
      </w:r>
      <w:r w:rsidR="00426B24" w:rsidRPr="0092620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426B24">
        <w:rPr>
          <w:rFonts w:ascii="Times New Roman" w:eastAsia="Times New Roman" w:hAnsi="Times New Roman"/>
          <w:bCs/>
          <w:spacing w:val="-4"/>
          <w:sz w:val="28"/>
          <w:szCs w:val="28"/>
        </w:rPr>
        <w:t>повышения престижа</w:t>
      </w:r>
      <w:r w:rsidR="00426B24" w:rsidRPr="009F4F1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426B24" w:rsidRPr="00F8725D">
        <w:rPr>
          <w:rFonts w:ascii="Times New Roman" w:eastAsia="Times New Roman" w:hAnsi="Times New Roman"/>
          <w:bCs/>
          <w:spacing w:val="-4"/>
          <w:sz w:val="28"/>
          <w:szCs w:val="28"/>
        </w:rPr>
        <w:t>и социального статуса библиотечной профессии.</w:t>
      </w:r>
    </w:p>
    <w:p w:rsidR="0092620F" w:rsidRPr="00D85920" w:rsidRDefault="0092620F" w:rsidP="0092620F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 w:rsidRPr="00D85920">
        <w:rPr>
          <w:rFonts w:ascii="Times New Roman" w:eastAsia="Times New Roman" w:hAnsi="Times New Roman"/>
          <w:bCs/>
          <w:spacing w:val="-4"/>
          <w:sz w:val="28"/>
          <w:szCs w:val="28"/>
        </w:rPr>
        <w:lastRenderedPageBreak/>
        <w:t xml:space="preserve">С целью популяризации чтения детской литературы в мае запланировано проведение </w:t>
      </w:r>
      <w:r w:rsidRPr="00D8592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I</w:t>
      </w:r>
      <w:r w:rsidR="00C3282A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Международно</w:t>
      </w:r>
      <w:r w:rsidR="004778C1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го </w:t>
      </w:r>
      <w:r w:rsidRPr="00D8592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литературно</w:t>
      </w:r>
      <w:r w:rsidR="00231FC4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го</w:t>
      </w:r>
      <w:r w:rsidR="004778C1" w:rsidRPr="00D8592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D85920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фестиваля для детей и </w:t>
      </w:r>
      <w:r w:rsidR="00231FC4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молодежи</w:t>
      </w:r>
      <w:r w:rsidRPr="00D8592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, приуроченного к Году театра. </w:t>
      </w:r>
      <w:r w:rsidR="0048618D">
        <w:rPr>
          <w:rFonts w:ascii="Times New Roman" w:eastAsia="Times New Roman" w:hAnsi="Times New Roman"/>
          <w:bCs/>
          <w:spacing w:val="-4"/>
          <w:sz w:val="28"/>
          <w:szCs w:val="28"/>
        </w:rPr>
        <w:t>Идея фестиваля поддержана советником Президента по культуре Владимиром Толстым. Событие пройдет в сотрудничестве с</w:t>
      </w:r>
      <w:r w:rsidR="00444859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детскими писателями</w:t>
      </w:r>
      <w:r w:rsidR="0048618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стран</w:t>
      </w:r>
      <w:r w:rsidR="00444859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proofErr w:type="spellStart"/>
      <w:r w:rsidR="00444859">
        <w:rPr>
          <w:rFonts w:ascii="Times New Roman" w:eastAsia="Times New Roman" w:hAnsi="Times New Roman"/>
          <w:bCs/>
          <w:spacing w:val="-4"/>
          <w:sz w:val="28"/>
          <w:szCs w:val="28"/>
        </w:rPr>
        <w:t>Прикаспия</w:t>
      </w:r>
      <w:proofErr w:type="spellEnd"/>
      <w:r w:rsidR="00444859">
        <w:rPr>
          <w:rFonts w:ascii="Times New Roman" w:eastAsia="Times New Roman" w:hAnsi="Times New Roman"/>
          <w:bCs/>
          <w:spacing w:val="-4"/>
          <w:sz w:val="28"/>
          <w:szCs w:val="28"/>
        </w:rPr>
        <w:t>, Белоруссии и ряда регионов России</w:t>
      </w:r>
      <w:r w:rsidR="0048618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при содействии Астраханского отделения Союза писателей России. </w:t>
      </w:r>
      <w:r w:rsidR="00957778">
        <w:rPr>
          <w:rFonts w:ascii="Times New Roman" w:eastAsia="Times New Roman" w:hAnsi="Times New Roman"/>
          <w:bCs/>
          <w:spacing w:val="-4"/>
          <w:sz w:val="28"/>
          <w:szCs w:val="28"/>
        </w:rPr>
        <w:t>Астраханцев ждут</w:t>
      </w:r>
      <w:r w:rsidR="00144F53" w:rsidRPr="00D85920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творческие встречи с известными детскими писателями, литераторами, художниками</w:t>
      </w:r>
      <w:r w:rsidR="00144F53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в </w:t>
      </w:r>
      <w:r w:rsidR="00231FC4">
        <w:rPr>
          <w:rFonts w:ascii="Times New Roman" w:eastAsia="Times New Roman" w:hAnsi="Times New Roman"/>
          <w:bCs/>
          <w:spacing w:val="-4"/>
          <w:sz w:val="28"/>
          <w:szCs w:val="28"/>
        </w:rPr>
        <w:t>городе</w:t>
      </w:r>
      <w:r w:rsidR="00144F53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и районах области</w:t>
      </w:r>
      <w:r w:rsidR="00144F53" w:rsidRPr="00D85920">
        <w:rPr>
          <w:rFonts w:ascii="Times New Roman" w:eastAsia="Times New Roman" w:hAnsi="Times New Roman"/>
          <w:bCs/>
          <w:spacing w:val="-4"/>
          <w:sz w:val="28"/>
          <w:szCs w:val="28"/>
        </w:rPr>
        <w:t>.</w:t>
      </w:r>
    </w:p>
    <w:p w:rsidR="00854C65" w:rsidRDefault="00854C65" w:rsidP="00D85920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</w:p>
    <w:p w:rsidR="00890C0D" w:rsidRDefault="005376A4" w:rsidP="00C77F8F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Важным стратегическим направлением является обеспечение поддержки развития </w:t>
      </w:r>
      <w:r w:rsidR="004D27FD" w:rsidRPr="004D27FD">
        <w:rPr>
          <w:rFonts w:ascii="Times New Roman" w:hAnsi="Times New Roman"/>
          <w:b/>
          <w:sz w:val="28"/>
          <w:szCs w:val="28"/>
          <w:u w:val="single"/>
          <w:lang w:eastAsia="en-US"/>
        </w:rPr>
        <w:t xml:space="preserve">сельской </w:t>
      </w:r>
      <w:r w:rsidRPr="004D27FD">
        <w:rPr>
          <w:rFonts w:ascii="Times New Roman" w:hAnsi="Times New Roman"/>
          <w:b/>
          <w:sz w:val="28"/>
          <w:szCs w:val="28"/>
          <w:u w:val="single"/>
          <w:lang w:eastAsia="en-US"/>
        </w:rPr>
        <w:t>культуры</w:t>
      </w:r>
      <w:r>
        <w:rPr>
          <w:rFonts w:ascii="Times New Roman" w:hAnsi="Times New Roman"/>
          <w:sz w:val="28"/>
          <w:szCs w:val="28"/>
          <w:lang w:eastAsia="en-US"/>
        </w:rPr>
        <w:t>. В этом мы активно сотрудничаем с федеральным центром и участвуем во всех проектах министерства культуры Российской Федерации.</w:t>
      </w:r>
      <w:r w:rsidR="00C77F8F" w:rsidRPr="00C77F8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</w:p>
    <w:p w:rsidR="00426B24" w:rsidRPr="00426B24" w:rsidRDefault="004D27FD" w:rsidP="00426B24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>Мы пров</w:t>
      </w:r>
      <w:r w:rsidR="003A39EF">
        <w:rPr>
          <w:rFonts w:ascii="Times New Roman" w:eastAsia="Times New Roman" w:hAnsi="Times New Roman"/>
          <w:bCs/>
          <w:spacing w:val="-4"/>
          <w:sz w:val="28"/>
          <w:szCs w:val="28"/>
        </w:rPr>
        <w:t>одим системный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мониторинг обеспеченности и состояния учреждений культуры по районам</w:t>
      </w:r>
      <w:r w:rsidR="00426B24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. </w:t>
      </w:r>
      <w:r w:rsidR="003A39EF">
        <w:rPr>
          <w:rFonts w:ascii="Times New Roman" w:eastAsia="Times New Roman" w:hAnsi="Times New Roman"/>
          <w:bCs/>
          <w:spacing w:val="-4"/>
          <w:sz w:val="28"/>
          <w:szCs w:val="28"/>
        </w:rPr>
        <w:t>На сегодняшний день</w:t>
      </w:r>
      <w:r w:rsidR="00426B24" w:rsidRPr="00426B24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в Астраханской области 222 здания Домов культуры. Имеется потребность в строительстве </w:t>
      </w:r>
      <w:r w:rsidR="00426B24" w:rsidRPr="00426B24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25 домов культуры</w:t>
      </w:r>
      <w:r w:rsidR="00426B24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, </w:t>
      </w:r>
      <w:r w:rsidR="00426B24" w:rsidRPr="00426B24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30 </w:t>
      </w:r>
      <w:r w:rsidR="00426B24" w:rsidRPr="00426B24">
        <w:rPr>
          <w:rFonts w:ascii="Times New Roman" w:eastAsia="Times New Roman" w:hAnsi="Times New Roman"/>
          <w:bCs/>
          <w:spacing w:val="-4"/>
          <w:sz w:val="28"/>
          <w:szCs w:val="28"/>
        </w:rPr>
        <w:t>требуют капитального ремонт</w:t>
      </w:r>
      <w:r w:rsidR="00426B24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а, </w:t>
      </w:r>
      <w:r w:rsidR="00426B24" w:rsidRPr="00426B24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77 </w:t>
      </w:r>
      <w:r w:rsidR="00426B24" w:rsidRPr="00426B24">
        <w:rPr>
          <w:rFonts w:ascii="Times New Roman" w:eastAsia="Times New Roman" w:hAnsi="Times New Roman"/>
          <w:bCs/>
          <w:spacing w:val="-4"/>
          <w:sz w:val="28"/>
          <w:szCs w:val="28"/>
        </w:rPr>
        <w:t>- текущего.</w:t>
      </w:r>
    </w:p>
    <w:p w:rsidR="00E21C91" w:rsidRDefault="00E21C91" w:rsidP="00E21C91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proofErr w:type="gramStart"/>
      <w:r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В 2018 году при поддержке из федерального бюджета и </w:t>
      </w:r>
      <w:proofErr w:type="spellStart"/>
      <w:r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>софинансировании</w:t>
      </w:r>
      <w:proofErr w:type="spellEnd"/>
      <w:r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из регионального и муниципального бюджетов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началось</w:t>
      </w:r>
      <w:r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Pr="00E21C91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строительство 4 Домов культуры</w:t>
      </w:r>
      <w:r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: </w:t>
      </w:r>
      <w:r w:rsidR="00444859">
        <w:rPr>
          <w:rFonts w:ascii="Times New Roman" w:eastAsia="Times New Roman" w:hAnsi="Times New Roman"/>
          <w:bCs/>
          <w:spacing w:val="-4"/>
          <w:sz w:val="28"/>
          <w:szCs w:val="28"/>
        </w:rPr>
        <w:t>по одному - в</w:t>
      </w:r>
      <w:r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Приволжско</w:t>
      </w:r>
      <w:r w:rsidR="00444859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м и </w:t>
      </w:r>
      <w:proofErr w:type="spellStart"/>
      <w:r w:rsidR="00444859">
        <w:rPr>
          <w:rFonts w:ascii="Times New Roman" w:eastAsia="Times New Roman" w:hAnsi="Times New Roman"/>
          <w:bCs/>
          <w:spacing w:val="-4"/>
          <w:sz w:val="28"/>
          <w:szCs w:val="28"/>
        </w:rPr>
        <w:t>Енотаевском</w:t>
      </w:r>
      <w:proofErr w:type="spellEnd"/>
      <w:r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район</w:t>
      </w:r>
      <w:r w:rsidR="00444859">
        <w:rPr>
          <w:rFonts w:ascii="Times New Roman" w:eastAsia="Times New Roman" w:hAnsi="Times New Roman"/>
          <w:bCs/>
          <w:spacing w:val="-4"/>
          <w:sz w:val="28"/>
          <w:szCs w:val="28"/>
        </w:rPr>
        <w:t>ах и</w:t>
      </w:r>
      <w:r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444859">
        <w:rPr>
          <w:rFonts w:ascii="Times New Roman" w:eastAsia="Times New Roman" w:hAnsi="Times New Roman"/>
          <w:bCs/>
          <w:spacing w:val="-4"/>
          <w:sz w:val="28"/>
          <w:szCs w:val="28"/>
        </w:rPr>
        <w:t>двух - в</w:t>
      </w:r>
      <w:r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Володарско</w:t>
      </w:r>
      <w:r w:rsidR="00444859">
        <w:rPr>
          <w:rFonts w:ascii="Times New Roman" w:eastAsia="Times New Roman" w:hAnsi="Times New Roman"/>
          <w:bCs/>
          <w:spacing w:val="-4"/>
          <w:sz w:val="28"/>
          <w:szCs w:val="28"/>
        </w:rPr>
        <w:t>м</w:t>
      </w:r>
      <w:r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район</w:t>
      </w:r>
      <w:r w:rsidR="00444859">
        <w:rPr>
          <w:rFonts w:ascii="Times New Roman" w:eastAsia="Times New Roman" w:hAnsi="Times New Roman"/>
          <w:bCs/>
          <w:spacing w:val="-4"/>
          <w:sz w:val="28"/>
          <w:szCs w:val="28"/>
        </w:rPr>
        <w:t>е</w:t>
      </w:r>
      <w:r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>.</w:t>
      </w:r>
      <w:proofErr w:type="gramEnd"/>
      <w:r w:rsidR="004D27F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В этом году мы продолжаем эту работу</w:t>
      </w:r>
      <w:r w:rsidR="004D27FD"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. </w:t>
      </w:r>
      <w:r w:rsidR="004D27FD">
        <w:rPr>
          <w:rFonts w:ascii="Times New Roman" w:eastAsia="Times New Roman" w:hAnsi="Times New Roman"/>
          <w:bCs/>
          <w:spacing w:val="-4"/>
          <w:sz w:val="28"/>
          <w:szCs w:val="28"/>
        </w:rPr>
        <w:t>З</w:t>
      </w:r>
      <w:r w:rsidR="004D27FD"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апланировано строительство </w:t>
      </w:r>
      <w:r w:rsidR="004D27F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еще </w:t>
      </w:r>
      <w:r w:rsidR="004D27FD"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2-х домов культуры с привлечением федеральных средств </w:t>
      </w:r>
      <w:proofErr w:type="gramStart"/>
      <w:r w:rsidR="004D27FD"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>в</w:t>
      </w:r>
      <w:proofErr w:type="gramEnd"/>
      <w:r w:rsidR="004D27FD"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с. </w:t>
      </w:r>
      <w:proofErr w:type="spellStart"/>
      <w:r w:rsidR="004D27FD"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>Джанай</w:t>
      </w:r>
      <w:proofErr w:type="spellEnd"/>
      <w:r w:rsidR="004D27FD"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Красноярского района и в с. Караульное </w:t>
      </w:r>
      <w:proofErr w:type="spellStart"/>
      <w:r w:rsidR="004D27FD"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>Камызякского</w:t>
      </w:r>
      <w:proofErr w:type="spellEnd"/>
      <w:r w:rsidR="004D27FD"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района.</w:t>
      </w:r>
    </w:p>
    <w:p w:rsidR="003A39EF" w:rsidRPr="00E21C91" w:rsidRDefault="003A39EF" w:rsidP="00E21C91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>Капитальный ремонт планируется провести за счет средств областного бюджета. С учетом</w:t>
      </w:r>
      <w:r w:rsidRPr="003A39E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многочисленны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х</w:t>
      </w:r>
      <w:r w:rsidRPr="003A39E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обращени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й</w:t>
      </w:r>
      <w:r w:rsidRPr="003A39E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граждан в этом году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будет проведена </w:t>
      </w:r>
      <w:r w:rsidRPr="003A39EF">
        <w:rPr>
          <w:rFonts w:ascii="Times New Roman" w:eastAsia="Times New Roman" w:hAnsi="Times New Roman"/>
          <w:bCs/>
          <w:spacing w:val="-4"/>
          <w:sz w:val="28"/>
          <w:szCs w:val="28"/>
        </w:rPr>
        <w:t>реконструкци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я</w:t>
      </w:r>
      <w:r w:rsidRPr="003A39E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дома культуры в селе </w:t>
      </w:r>
      <w:proofErr w:type="spellStart"/>
      <w:r w:rsidRPr="003A39EF">
        <w:rPr>
          <w:rFonts w:ascii="Times New Roman" w:eastAsia="Times New Roman" w:hAnsi="Times New Roman"/>
          <w:bCs/>
          <w:spacing w:val="-4"/>
          <w:sz w:val="28"/>
          <w:szCs w:val="28"/>
        </w:rPr>
        <w:t>Болхуны</w:t>
      </w:r>
      <w:proofErr w:type="spellEnd"/>
      <w:r w:rsidRPr="003A39E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proofErr w:type="spellStart"/>
      <w:r w:rsidRPr="003A39EF">
        <w:rPr>
          <w:rFonts w:ascii="Times New Roman" w:eastAsia="Times New Roman" w:hAnsi="Times New Roman"/>
          <w:bCs/>
          <w:spacing w:val="-4"/>
          <w:sz w:val="28"/>
          <w:szCs w:val="28"/>
        </w:rPr>
        <w:t>Ахтубинского</w:t>
      </w:r>
      <w:proofErr w:type="spellEnd"/>
      <w:r w:rsidRPr="003A39E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района и капитальн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ый ремонт</w:t>
      </w:r>
      <w:r w:rsidRPr="003A39E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дома культуры в селе Соленое Займище </w:t>
      </w:r>
      <w:proofErr w:type="spellStart"/>
      <w:r w:rsidRPr="003A39EF">
        <w:rPr>
          <w:rFonts w:ascii="Times New Roman" w:eastAsia="Times New Roman" w:hAnsi="Times New Roman"/>
          <w:bCs/>
          <w:spacing w:val="-4"/>
          <w:sz w:val="28"/>
          <w:szCs w:val="28"/>
        </w:rPr>
        <w:t>Черноярского</w:t>
      </w:r>
      <w:proofErr w:type="spellEnd"/>
      <w:r w:rsidRPr="003A39E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района. Всего на эти цели в 2019 году будет выделено более 23 млн. рублей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.</w:t>
      </w:r>
    </w:p>
    <w:p w:rsidR="00E21C91" w:rsidRDefault="00E21C91" w:rsidP="00E21C91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>В рамках</w:t>
      </w:r>
      <w:r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федеральной программ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ы</w:t>
      </w:r>
      <w:r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Pr="00E21C91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«Культура малой Родины»</w:t>
      </w:r>
      <w:r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прошлом</w:t>
      </w:r>
      <w:r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году проведен ремонт и обновление оборудования в 6 домах культуры</w:t>
      </w:r>
      <w:r w:rsidR="00E90168">
        <w:rPr>
          <w:rFonts w:ascii="Times New Roman" w:eastAsia="Times New Roman" w:hAnsi="Times New Roman"/>
          <w:bCs/>
          <w:spacing w:val="-4"/>
          <w:sz w:val="28"/>
          <w:szCs w:val="28"/>
        </w:rPr>
        <w:t>.</w:t>
      </w:r>
      <w:r w:rsidR="00E90168" w:rsidRPr="00E90168">
        <w:rPr>
          <w:rFonts w:ascii="Times New Roman" w:eastAsia="Times New Roman" w:hAnsi="Times New Roman"/>
          <w:bCs/>
          <w:spacing w:val="-4"/>
          <w:sz w:val="28"/>
          <w:szCs w:val="28"/>
        </w:rPr>
        <w:t> </w:t>
      </w:r>
      <w:r w:rsidR="00444859">
        <w:rPr>
          <w:rFonts w:ascii="Times New Roman" w:eastAsia="Times New Roman" w:hAnsi="Times New Roman"/>
          <w:bCs/>
          <w:spacing w:val="-4"/>
          <w:sz w:val="28"/>
          <w:szCs w:val="28"/>
        </w:rPr>
        <w:t>А с</w:t>
      </w:r>
      <w:r w:rsidR="00E90168" w:rsidRPr="00E90168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444859" w:rsidRPr="00E90168">
        <w:rPr>
          <w:rFonts w:ascii="Times New Roman" w:eastAsia="Times New Roman" w:hAnsi="Times New Roman"/>
          <w:bCs/>
          <w:spacing w:val="-4"/>
          <w:sz w:val="28"/>
          <w:szCs w:val="28"/>
        </w:rPr>
        <w:lastRenderedPageBreak/>
        <w:t>появлением</w:t>
      </w:r>
      <w:r w:rsidR="00444859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нового швейного оборудования в </w:t>
      </w:r>
      <w:r w:rsidR="00444859" w:rsidRPr="00E90168">
        <w:rPr>
          <w:rFonts w:ascii="Times New Roman" w:eastAsia="Times New Roman" w:hAnsi="Times New Roman"/>
          <w:bCs/>
          <w:spacing w:val="-4"/>
          <w:sz w:val="28"/>
          <w:szCs w:val="28"/>
        </w:rPr>
        <w:t>Центр</w:t>
      </w:r>
      <w:r w:rsidR="00444859">
        <w:rPr>
          <w:rFonts w:ascii="Times New Roman" w:eastAsia="Times New Roman" w:hAnsi="Times New Roman"/>
          <w:bCs/>
          <w:spacing w:val="-4"/>
          <w:sz w:val="28"/>
          <w:szCs w:val="28"/>
        </w:rPr>
        <w:t>е</w:t>
      </w:r>
      <w:r w:rsidR="00444859" w:rsidRPr="00E90168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культуры пос. Володарский </w:t>
      </w:r>
      <w:r w:rsidR="00E90168" w:rsidRPr="00E90168">
        <w:rPr>
          <w:rFonts w:ascii="Times New Roman" w:eastAsia="Times New Roman" w:hAnsi="Times New Roman"/>
          <w:bCs/>
          <w:spacing w:val="-4"/>
          <w:sz w:val="28"/>
          <w:szCs w:val="28"/>
        </w:rPr>
        <w:t>практически все многонациональные творческие коллективы района будут обеспечены костюмами</w:t>
      </w:r>
      <w:r w:rsidR="00E90168">
        <w:rPr>
          <w:rFonts w:ascii="Times New Roman" w:eastAsia="Times New Roman" w:hAnsi="Times New Roman"/>
          <w:bCs/>
          <w:spacing w:val="-4"/>
          <w:sz w:val="28"/>
          <w:szCs w:val="28"/>
        </w:rPr>
        <w:t>.</w:t>
      </w:r>
      <w:r w:rsidR="0048618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</w:p>
    <w:p w:rsidR="004D27FD" w:rsidRPr="004D27FD" w:rsidRDefault="004D27FD" w:rsidP="004D27FD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Вместе с домами культуры на селе возрождается и </w:t>
      </w:r>
      <w:r w:rsidRPr="004D27F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кино. При содействии Федерального фонда поддержки отечественной кинематографии в 2018 году были модернизированы кинотеатры в </w:t>
      </w:r>
      <w:proofErr w:type="spellStart"/>
      <w:r w:rsidRPr="004D27FD">
        <w:rPr>
          <w:rFonts w:ascii="Times New Roman" w:eastAsia="Times New Roman" w:hAnsi="Times New Roman"/>
          <w:bCs/>
          <w:spacing w:val="-4"/>
          <w:sz w:val="28"/>
          <w:szCs w:val="28"/>
        </w:rPr>
        <w:t>Камызяк</w:t>
      </w:r>
      <w:r w:rsidR="00444859">
        <w:rPr>
          <w:rFonts w:ascii="Times New Roman" w:eastAsia="Times New Roman" w:hAnsi="Times New Roman"/>
          <w:bCs/>
          <w:spacing w:val="-4"/>
          <w:sz w:val="28"/>
          <w:szCs w:val="28"/>
        </w:rPr>
        <w:t>ском</w:t>
      </w:r>
      <w:proofErr w:type="spellEnd"/>
      <w:r w:rsidRPr="004D27FD">
        <w:rPr>
          <w:rFonts w:ascii="Times New Roman" w:eastAsia="Times New Roman" w:hAnsi="Times New Roman"/>
          <w:bCs/>
          <w:spacing w:val="-4"/>
          <w:sz w:val="28"/>
          <w:szCs w:val="28"/>
        </w:rPr>
        <w:t>, Приволжско</w:t>
      </w:r>
      <w:r w:rsidR="00444859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м и </w:t>
      </w:r>
      <w:proofErr w:type="spellStart"/>
      <w:r w:rsidR="00444859">
        <w:rPr>
          <w:rFonts w:ascii="Times New Roman" w:eastAsia="Times New Roman" w:hAnsi="Times New Roman"/>
          <w:bCs/>
          <w:spacing w:val="-4"/>
          <w:sz w:val="28"/>
          <w:szCs w:val="28"/>
        </w:rPr>
        <w:t>Черноярском</w:t>
      </w:r>
      <w:proofErr w:type="spellEnd"/>
      <w:r w:rsidR="0048618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района</w:t>
      </w:r>
      <w:r w:rsidR="00444859">
        <w:rPr>
          <w:rFonts w:ascii="Times New Roman" w:eastAsia="Times New Roman" w:hAnsi="Times New Roman"/>
          <w:bCs/>
          <w:spacing w:val="-4"/>
          <w:sz w:val="28"/>
          <w:szCs w:val="28"/>
        </w:rPr>
        <w:t>х</w:t>
      </w:r>
      <w:r w:rsidRPr="004D27F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. </w:t>
      </w:r>
      <w:r w:rsidR="0048618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Pr="004D27FD">
        <w:rPr>
          <w:rFonts w:ascii="Times New Roman" w:eastAsia="Times New Roman" w:hAnsi="Times New Roman"/>
          <w:bCs/>
          <w:spacing w:val="-4"/>
          <w:sz w:val="28"/>
          <w:szCs w:val="28"/>
        </w:rPr>
        <w:t>В рамках нацпроекта  в этом году планируем создание кинотеатр</w:t>
      </w:r>
      <w:r w:rsidR="0048618D">
        <w:rPr>
          <w:rFonts w:ascii="Times New Roman" w:eastAsia="Times New Roman" w:hAnsi="Times New Roman"/>
          <w:bCs/>
          <w:spacing w:val="-4"/>
          <w:sz w:val="28"/>
          <w:szCs w:val="28"/>
        </w:rPr>
        <w:t>а</w:t>
      </w:r>
      <w:r w:rsidRPr="004D27F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48618D">
        <w:rPr>
          <w:rFonts w:ascii="Times New Roman" w:eastAsia="Times New Roman" w:hAnsi="Times New Roman"/>
          <w:bCs/>
          <w:spacing w:val="-4"/>
          <w:sz w:val="28"/>
          <w:szCs w:val="28"/>
        </w:rPr>
        <w:t>в пос. Володарский</w:t>
      </w:r>
      <w:r w:rsidRPr="004D27FD">
        <w:rPr>
          <w:rFonts w:ascii="Times New Roman" w:eastAsia="Times New Roman" w:hAnsi="Times New Roman"/>
          <w:bCs/>
          <w:spacing w:val="-4"/>
          <w:sz w:val="28"/>
          <w:szCs w:val="28"/>
        </w:rPr>
        <w:t>. При этом 50% экранного времени в переоснащенных кинозалах отдается российскому кино.</w:t>
      </w:r>
    </w:p>
    <w:p w:rsidR="00E21C91" w:rsidRDefault="00E21C91" w:rsidP="00E21C91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>Для расширения доступа населения сельских районов, в т</w:t>
      </w:r>
      <w:r w:rsidR="0092620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ом </w:t>
      </w:r>
      <w:r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>ч</w:t>
      </w:r>
      <w:r w:rsidR="0092620F">
        <w:rPr>
          <w:rFonts w:ascii="Times New Roman" w:eastAsia="Times New Roman" w:hAnsi="Times New Roman"/>
          <w:bCs/>
          <w:spacing w:val="-4"/>
          <w:sz w:val="28"/>
          <w:szCs w:val="28"/>
        </w:rPr>
        <w:t>исле</w:t>
      </w:r>
      <w:r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детей и подростков к культурным благам приобретен передвижной мобильный комплекс </w:t>
      </w:r>
      <w:r w:rsidRPr="00E21C91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Автоклуб </w:t>
      </w:r>
      <w:r w:rsidRPr="00E21C91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в муниципальном образовании «Приволжский район». </w:t>
      </w:r>
    </w:p>
    <w:p w:rsidR="003A39EF" w:rsidRPr="002E0F7D" w:rsidRDefault="002E0F7D" w:rsidP="002E0F7D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 w:rsidRPr="002E0F7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За счет увеличения количества </w:t>
      </w:r>
      <w:r w:rsidRPr="002E0F7D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виртуальных концертных залов</w:t>
      </w:r>
      <w:r w:rsidRPr="002E0F7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в регионе мы планируем обеспеч</w:t>
      </w:r>
      <w:r w:rsidR="00444859">
        <w:rPr>
          <w:rFonts w:ascii="Times New Roman" w:eastAsia="Times New Roman" w:hAnsi="Times New Roman"/>
          <w:bCs/>
          <w:spacing w:val="-4"/>
          <w:sz w:val="28"/>
          <w:szCs w:val="28"/>
        </w:rPr>
        <w:t>ить</w:t>
      </w:r>
      <w:r w:rsidRPr="002E0F7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равн</w:t>
      </w:r>
      <w:r w:rsidR="00444859">
        <w:rPr>
          <w:rFonts w:ascii="Times New Roman" w:eastAsia="Times New Roman" w:hAnsi="Times New Roman"/>
          <w:bCs/>
          <w:spacing w:val="-4"/>
          <w:sz w:val="28"/>
          <w:szCs w:val="28"/>
        </w:rPr>
        <w:t>ый</w:t>
      </w:r>
      <w:r w:rsidRPr="002E0F7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доступ к событиям и культурным ценностям страны для всех категорий населения.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444859">
        <w:rPr>
          <w:rFonts w:ascii="Times New Roman" w:eastAsia="Times New Roman" w:hAnsi="Times New Roman"/>
          <w:bCs/>
          <w:spacing w:val="-4"/>
          <w:sz w:val="28"/>
          <w:szCs w:val="28"/>
        </w:rPr>
        <w:t>В районах области н</w:t>
      </w:r>
      <w:r w:rsidRPr="002E0F7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а сегодняшний </w:t>
      </w:r>
      <w:r w:rsidR="00444859">
        <w:rPr>
          <w:rFonts w:ascii="Times New Roman" w:eastAsia="Times New Roman" w:hAnsi="Times New Roman"/>
          <w:bCs/>
          <w:spacing w:val="-4"/>
          <w:sz w:val="28"/>
          <w:szCs w:val="28"/>
        </w:rPr>
        <w:t>день таких концертных залов</w:t>
      </w:r>
      <w:r w:rsidRPr="002E0F7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7</w:t>
      </w:r>
      <w:r w:rsidR="00444859">
        <w:rPr>
          <w:rFonts w:ascii="Times New Roman" w:eastAsia="Times New Roman" w:hAnsi="Times New Roman"/>
          <w:bCs/>
          <w:spacing w:val="-4"/>
          <w:sz w:val="28"/>
          <w:szCs w:val="28"/>
        </w:rPr>
        <w:t>.</w:t>
      </w:r>
      <w:r w:rsidRPr="002E0F7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В </w:t>
      </w:r>
      <w:r w:rsidR="004F238F">
        <w:rPr>
          <w:rFonts w:ascii="Times New Roman" w:eastAsia="Times New Roman" w:hAnsi="Times New Roman"/>
          <w:bCs/>
          <w:spacing w:val="-4"/>
          <w:sz w:val="28"/>
          <w:szCs w:val="28"/>
        </w:rPr>
        <w:t>этом</w:t>
      </w:r>
      <w:r w:rsidRPr="002E0F7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году планируется запуск еще </w:t>
      </w:r>
      <w:r w:rsidR="00444859">
        <w:rPr>
          <w:rFonts w:ascii="Times New Roman" w:eastAsia="Times New Roman" w:hAnsi="Times New Roman"/>
          <w:bCs/>
          <w:spacing w:val="-4"/>
          <w:sz w:val="28"/>
          <w:szCs w:val="28"/>
        </w:rPr>
        <w:t>двух</w:t>
      </w:r>
      <w:r w:rsidR="003D6259">
        <w:rPr>
          <w:rFonts w:ascii="Times New Roman" w:eastAsia="Times New Roman" w:hAnsi="Times New Roman"/>
          <w:bCs/>
          <w:spacing w:val="-4"/>
          <w:sz w:val="28"/>
          <w:szCs w:val="28"/>
        </w:rPr>
        <w:t>.</w:t>
      </w:r>
    </w:p>
    <w:p w:rsidR="002E0F7D" w:rsidRPr="00E21C91" w:rsidRDefault="002E0F7D" w:rsidP="00E21C91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</w:p>
    <w:p w:rsidR="00D71F41" w:rsidRDefault="000433AD" w:rsidP="000433AD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 w:rsidRPr="000433AD">
        <w:rPr>
          <w:rFonts w:ascii="Times New Roman" w:eastAsia="Times New Roman" w:hAnsi="Times New Roman"/>
          <w:b/>
          <w:bCs/>
          <w:spacing w:val="-4"/>
          <w:sz w:val="28"/>
          <w:szCs w:val="28"/>
          <w:u w:val="single"/>
        </w:rPr>
        <w:t>Поддержка одаренных детей.</w:t>
      </w:r>
      <w:r w:rsidR="001F14B5">
        <w:rPr>
          <w:rFonts w:ascii="Times New Roman" w:eastAsia="Times New Roman" w:hAnsi="Times New Roman"/>
          <w:b/>
          <w:bCs/>
          <w:spacing w:val="-4"/>
          <w:sz w:val="28"/>
          <w:szCs w:val="28"/>
          <w:u w:val="single"/>
        </w:rPr>
        <w:t xml:space="preserve"> </w:t>
      </w:r>
      <w:r w:rsidRPr="000433A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Достижение положительных результатов невозможно без участия квалифицированных и талантливых специалистов. </w:t>
      </w:r>
    </w:p>
    <w:p w:rsidR="00D71F41" w:rsidRDefault="00D71F41" w:rsidP="00D71F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Сегодня остро встал вопрос о сохранении трехступенчатой системы образования в отрасли. В нашем регионе </w:t>
      </w:r>
      <w:r w:rsidR="00444859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23 детски</w:t>
      </w:r>
      <w:r w:rsidR="00444859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школ</w:t>
      </w:r>
      <w:r w:rsidR="00231FC4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искусств, 3 колледжа: </w:t>
      </w:r>
      <w:proofErr w:type="gramStart"/>
      <w:r>
        <w:rPr>
          <w:rFonts w:ascii="Times New Roman" w:hAnsi="Times New Roman"/>
          <w:sz w:val="28"/>
          <w:szCs w:val="28"/>
        </w:rPr>
        <w:t>музыкальны</w:t>
      </w:r>
      <w:r w:rsidR="00444859">
        <w:rPr>
          <w:rFonts w:ascii="Times New Roman" w:hAnsi="Times New Roman"/>
          <w:sz w:val="28"/>
          <w:szCs w:val="28"/>
        </w:rPr>
        <w:t>й</w:t>
      </w:r>
      <w:proofErr w:type="gramEnd"/>
      <w:r>
        <w:rPr>
          <w:rFonts w:ascii="Times New Roman" w:hAnsi="Times New Roman"/>
          <w:sz w:val="28"/>
          <w:szCs w:val="28"/>
        </w:rPr>
        <w:t>, колледж культуры и художественн</w:t>
      </w:r>
      <w:r w:rsidR="00444859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 xml:space="preserve"> училище, и консерватори</w:t>
      </w:r>
      <w:r w:rsidR="0044485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433AD" w:rsidRPr="000433AD" w:rsidRDefault="000433AD" w:rsidP="000433AD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 w:rsidRPr="000433A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В </w:t>
      </w:r>
      <w:r w:rsidR="004D27FD">
        <w:rPr>
          <w:rFonts w:ascii="Times New Roman" w:eastAsia="Times New Roman" w:hAnsi="Times New Roman"/>
          <w:bCs/>
          <w:spacing w:val="-4"/>
          <w:sz w:val="28"/>
          <w:szCs w:val="28"/>
        </w:rPr>
        <w:t>образовательных учреждениях культуры и</w:t>
      </w:r>
      <w:r w:rsidRPr="000433A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искусств</w:t>
      </w:r>
      <w:r w:rsidR="004D27FD">
        <w:rPr>
          <w:rFonts w:ascii="Times New Roman" w:eastAsia="Times New Roman" w:hAnsi="Times New Roman"/>
          <w:bCs/>
          <w:spacing w:val="-4"/>
          <w:sz w:val="28"/>
          <w:szCs w:val="28"/>
        </w:rPr>
        <w:t>а</w:t>
      </w:r>
      <w:r w:rsidRPr="000433A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обучается </w:t>
      </w:r>
      <w:r w:rsidR="004D27FD">
        <w:rPr>
          <w:rFonts w:ascii="Times New Roman" w:eastAsia="Times New Roman" w:hAnsi="Times New Roman"/>
          <w:bCs/>
          <w:spacing w:val="-4"/>
          <w:sz w:val="28"/>
          <w:szCs w:val="28"/>
        </w:rPr>
        <w:t>более</w:t>
      </w:r>
      <w:r w:rsidRPr="000433A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11 000 детей. Лидерами по набору остаются г. Астрахань, </w:t>
      </w:r>
      <w:proofErr w:type="spellStart"/>
      <w:r w:rsidRPr="000433AD">
        <w:rPr>
          <w:rFonts w:ascii="Times New Roman" w:eastAsia="Times New Roman" w:hAnsi="Times New Roman"/>
          <w:bCs/>
          <w:spacing w:val="-4"/>
          <w:sz w:val="28"/>
          <w:szCs w:val="28"/>
        </w:rPr>
        <w:t>Ахтубинский</w:t>
      </w:r>
      <w:proofErr w:type="spellEnd"/>
      <w:r w:rsidRPr="000433A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и </w:t>
      </w:r>
      <w:proofErr w:type="spellStart"/>
      <w:r w:rsidRPr="000433AD">
        <w:rPr>
          <w:rFonts w:ascii="Times New Roman" w:eastAsia="Times New Roman" w:hAnsi="Times New Roman"/>
          <w:bCs/>
          <w:spacing w:val="-4"/>
          <w:sz w:val="28"/>
          <w:szCs w:val="28"/>
        </w:rPr>
        <w:t>Камызякский</w:t>
      </w:r>
      <w:proofErr w:type="spellEnd"/>
      <w:r w:rsidRPr="000433A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районы.</w:t>
      </w:r>
    </w:p>
    <w:p w:rsidR="000433AD" w:rsidRPr="000433AD" w:rsidRDefault="000433AD" w:rsidP="000433AD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 w:rsidRPr="000433AD">
        <w:rPr>
          <w:rFonts w:ascii="Times New Roman" w:eastAsia="Times New Roman" w:hAnsi="Times New Roman"/>
          <w:bCs/>
          <w:spacing w:val="-4"/>
          <w:sz w:val="28"/>
          <w:szCs w:val="28"/>
        </w:rPr>
        <w:t>По итогам 2017-2018 учебного года в международных конкурсах приняли участие 1183 человека, среди них стали лауреатами</w:t>
      </w:r>
      <w:r w:rsidR="006F4BE8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Pr="000433A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– 927. Количество </w:t>
      </w:r>
      <w:r w:rsidRPr="000433AD">
        <w:rPr>
          <w:rFonts w:ascii="Times New Roman" w:eastAsia="Times New Roman" w:hAnsi="Times New Roman"/>
          <w:bCs/>
          <w:spacing w:val="-4"/>
          <w:sz w:val="28"/>
          <w:szCs w:val="28"/>
        </w:rPr>
        <w:lastRenderedPageBreak/>
        <w:t>участников межрегиональных, всероссийских и областных конкурсов составило 1325 человек, среди них 998 победителей.</w:t>
      </w:r>
    </w:p>
    <w:p w:rsidR="000433AD" w:rsidRDefault="00561765" w:rsidP="000433AD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 w:rsidRPr="000433A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Лауреатами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о</w:t>
      </w:r>
      <w:r w:rsidR="000433AD" w:rsidRPr="000433AD">
        <w:rPr>
          <w:rFonts w:ascii="Times New Roman" w:eastAsia="Times New Roman" w:hAnsi="Times New Roman"/>
          <w:bCs/>
          <w:spacing w:val="-4"/>
          <w:sz w:val="28"/>
          <w:szCs w:val="28"/>
        </w:rPr>
        <w:t>дн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ого</w:t>
      </w:r>
      <w:r w:rsidR="000433AD" w:rsidRPr="000433A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из самых престижных российских конкурсов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-</w:t>
      </w:r>
      <w:r w:rsidR="000433AD" w:rsidRPr="000433A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«Молодые дарования России»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-</w:t>
      </w:r>
      <w:r w:rsidR="000433AD" w:rsidRPr="000433A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стали 7 </w:t>
      </w:r>
      <w:proofErr w:type="spellStart"/>
      <w:r>
        <w:rPr>
          <w:rFonts w:ascii="Times New Roman" w:eastAsia="Times New Roman" w:hAnsi="Times New Roman"/>
          <w:bCs/>
          <w:spacing w:val="-4"/>
          <w:sz w:val="28"/>
          <w:szCs w:val="28"/>
        </w:rPr>
        <w:t>астраханцев</w:t>
      </w:r>
      <w:proofErr w:type="spellEnd"/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- </w:t>
      </w:r>
      <w:r w:rsidR="000433AD" w:rsidRPr="000433AD">
        <w:rPr>
          <w:rFonts w:ascii="Times New Roman" w:eastAsia="Times New Roman" w:hAnsi="Times New Roman"/>
          <w:bCs/>
          <w:spacing w:val="-4"/>
          <w:sz w:val="28"/>
          <w:szCs w:val="28"/>
        </w:rPr>
        <w:t>студент</w:t>
      </w:r>
      <w:r w:rsidR="006F4BE8">
        <w:rPr>
          <w:rFonts w:ascii="Times New Roman" w:eastAsia="Times New Roman" w:hAnsi="Times New Roman"/>
          <w:bCs/>
          <w:spacing w:val="-4"/>
          <w:sz w:val="28"/>
          <w:szCs w:val="28"/>
        </w:rPr>
        <w:t>ы</w:t>
      </w:r>
      <w:r w:rsidR="000433AD" w:rsidRPr="000433A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колледж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а</w:t>
      </w:r>
      <w:r w:rsidR="000433AD" w:rsidRPr="000433A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культуры и искусств.</w:t>
      </w:r>
    </w:p>
    <w:p w:rsidR="003F29EE" w:rsidRDefault="00561765" w:rsidP="00CD5DC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При этом </w:t>
      </w:r>
      <w:r w:rsidR="00CD5DCC">
        <w:rPr>
          <w:rFonts w:ascii="Times New Roman" w:eastAsia="Times New Roman" w:hAnsi="Times New Roman"/>
          <w:bCs/>
          <w:spacing w:val="-4"/>
          <w:sz w:val="28"/>
          <w:szCs w:val="28"/>
        </w:rPr>
        <w:t>м</w:t>
      </w:r>
      <w:r w:rsidR="00CD5DCC" w:rsidRPr="00CD5DCC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атериально-техническая база </w:t>
      </w:r>
      <w:r w:rsidR="003F29EE">
        <w:rPr>
          <w:rFonts w:ascii="Times New Roman" w:eastAsia="Times New Roman" w:hAnsi="Times New Roman"/>
          <w:bCs/>
          <w:spacing w:val="-4"/>
          <w:sz w:val="28"/>
          <w:szCs w:val="28"/>
        </w:rPr>
        <w:t>образовательных учреждений в сфере культуры</w:t>
      </w:r>
      <w:r w:rsidR="00CD5DCC" w:rsidRPr="00CD5DCC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A90BBF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требует дополнительного внимания </w:t>
      </w:r>
      <w:r w:rsidR="00053CCC">
        <w:rPr>
          <w:rFonts w:ascii="Times New Roman" w:eastAsia="Times New Roman" w:hAnsi="Times New Roman"/>
          <w:bCs/>
          <w:spacing w:val="-4"/>
          <w:sz w:val="28"/>
          <w:szCs w:val="28"/>
        </w:rPr>
        <w:t>– показатель изношенности составляет порядка 90%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.</w:t>
      </w:r>
      <w:r w:rsidR="00CD5DCC" w:rsidRPr="00CD5DCC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CD5DCC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В рамках нацпроекта мы планируем эту проблему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решить</w:t>
      </w:r>
      <w:r w:rsidR="00CD5DCC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В</w:t>
      </w:r>
      <w:r w:rsidRPr="0056176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о всех образовательных учреждениях культуры и искусства пройдет обновление парка музыкальных инструментов и специализированного оборудования. </w:t>
      </w:r>
      <w:r w:rsidR="003F29EE" w:rsidRPr="006C0690">
        <w:rPr>
          <w:rFonts w:ascii="Times New Roman" w:hAnsi="Times New Roman"/>
          <w:sz w:val="28"/>
          <w:szCs w:val="28"/>
        </w:rPr>
        <w:t xml:space="preserve">В феврале 2019 года </w:t>
      </w:r>
      <w:r w:rsidR="003F29EE">
        <w:rPr>
          <w:rFonts w:ascii="Times New Roman" w:hAnsi="Times New Roman"/>
          <w:sz w:val="28"/>
          <w:szCs w:val="28"/>
        </w:rPr>
        <w:t xml:space="preserve">в детские школы искусств Астраханской области уже поступили 16 пианино: 8 – </w:t>
      </w:r>
      <w:proofErr w:type="gramStart"/>
      <w:r w:rsidR="003F29EE">
        <w:rPr>
          <w:rFonts w:ascii="Times New Roman" w:hAnsi="Times New Roman"/>
          <w:sz w:val="28"/>
          <w:szCs w:val="28"/>
        </w:rPr>
        <w:t>в</w:t>
      </w:r>
      <w:proofErr w:type="gramEnd"/>
      <w:r w:rsidR="003F29EE">
        <w:rPr>
          <w:rFonts w:ascii="Times New Roman" w:hAnsi="Times New Roman"/>
          <w:sz w:val="28"/>
          <w:szCs w:val="28"/>
        </w:rPr>
        <w:t xml:space="preserve"> городские и 8 – в сельские.</w:t>
      </w:r>
    </w:p>
    <w:p w:rsidR="003F29EE" w:rsidRDefault="003F29EE" w:rsidP="00CD5DCC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Реновация коснется зданий </w:t>
      </w:r>
      <w:proofErr w:type="spellStart"/>
      <w:r>
        <w:rPr>
          <w:rFonts w:ascii="Times New Roman" w:hAnsi="Times New Roman"/>
          <w:sz w:val="28"/>
          <w:szCs w:val="28"/>
        </w:rPr>
        <w:t>ссузов</w:t>
      </w:r>
      <w:proofErr w:type="spellEnd"/>
      <w:r>
        <w:rPr>
          <w:rFonts w:ascii="Times New Roman" w:hAnsi="Times New Roman"/>
          <w:sz w:val="28"/>
          <w:szCs w:val="28"/>
        </w:rPr>
        <w:t>, начать планируе</w:t>
      </w:r>
      <w:r w:rsidR="00156BA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с музыкального колледжа. Мы уже приступили к разработке проектно-сметной документации.</w:t>
      </w:r>
    </w:p>
    <w:p w:rsidR="00CD5DCC" w:rsidRDefault="00561765" w:rsidP="00CD5DCC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 w:rsidRPr="00561765">
        <w:rPr>
          <w:rFonts w:ascii="Times New Roman" w:eastAsia="Times New Roman" w:hAnsi="Times New Roman"/>
          <w:bCs/>
          <w:spacing w:val="-4"/>
          <w:sz w:val="28"/>
          <w:szCs w:val="28"/>
        </w:rPr>
        <w:t>Результатом станет повышение качества учебного процесса, открытие новых отделений и, как следствие, увеличение числа учащихся до 10%.</w:t>
      </w:r>
    </w:p>
    <w:p w:rsidR="008B15E3" w:rsidRPr="000433AD" w:rsidRDefault="008B15E3" w:rsidP="00CD5DCC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 w:rsidRPr="006557AD">
        <w:rPr>
          <w:rFonts w:ascii="Times New Roman" w:hAnsi="Times New Roman"/>
          <w:sz w:val="28"/>
          <w:szCs w:val="28"/>
        </w:rPr>
        <w:t xml:space="preserve">В целях формирования кадрового резерва для </w:t>
      </w:r>
      <w:r w:rsidR="00644550" w:rsidRPr="006557AD">
        <w:rPr>
          <w:rFonts w:ascii="Times New Roman" w:hAnsi="Times New Roman"/>
          <w:sz w:val="28"/>
          <w:szCs w:val="28"/>
        </w:rPr>
        <w:t xml:space="preserve">профессиональных </w:t>
      </w:r>
      <w:r w:rsidRPr="006557AD">
        <w:rPr>
          <w:rFonts w:ascii="Times New Roman" w:hAnsi="Times New Roman"/>
          <w:sz w:val="28"/>
          <w:szCs w:val="28"/>
        </w:rPr>
        <w:t xml:space="preserve">музыкальных коллективов </w:t>
      </w:r>
      <w:r>
        <w:rPr>
          <w:rFonts w:ascii="Times New Roman" w:hAnsi="Times New Roman"/>
          <w:sz w:val="28"/>
          <w:szCs w:val="28"/>
        </w:rPr>
        <w:t>мы приступаем к работе по</w:t>
      </w:r>
      <w:r w:rsidRPr="006557AD">
        <w:rPr>
          <w:rFonts w:ascii="Times New Roman" w:hAnsi="Times New Roman"/>
          <w:sz w:val="28"/>
          <w:szCs w:val="28"/>
        </w:rPr>
        <w:t xml:space="preserve"> создан</w:t>
      </w:r>
      <w:r>
        <w:rPr>
          <w:rFonts w:ascii="Times New Roman" w:hAnsi="Times New Roman"/>
          <w:sz w:val="28"/>
          <w:szCs w:val="28"/>
        </w:rPr>
        <w:t>ию</w:t>
      </w:r>
      <w:r w:rsidRPr="006557AD">
        <w:rPr>
          <w:rFonts w:ascii="Times New Roman" w:hAnsi="Times New Roman"/>
          <w:sz w:val="28"/>
          <w:szCs w:val="28"/>
        </w:rPr>
        <w:t xml:space="preserve"> юношеск</w:t>
      </w:r>
      <w:r>
        <w:rPr>
          <w:rFonts w:ascii="Times New Roman" w:hAnsi="Times New Roman"/>
          <w:sz w:val="28"/>
          <w:szCs w:val="28"/>
        </w:rPr>
        <w:t>ого</w:t>
      </w:r>
      <w:r w:rsidRPr="006557AD">
        <w:rPr>
          <w:rFonts w:ascii="Times New Roman" w:hAnsi="Times New Roman"/>
          <w:sz w:val="28"/>
          <w:szCs w:val="28"/>
        </w:rPr>
        <w:t xml:space="preserve"> симфоническ</w:t>
      </w:r>
      <w:r>
        <w:rPr>
          <w:rFonts w:ascii="Times New Roman" w:hAnsi="Times New Roman"/>
          <w:sz w:val="28"/>
          <w:szCs w:val="28"/>
        </w:rPr>
        <w:t>ого</w:t>
      </w:r>
      <w:r w:rsidRPr="006557AD">
        <w:rPr>
          <w:rFonts w:ascii="Times New Roman" w:hAnsi="Times New Roman"/>
          <w:sz w:val="28"/>
          <w:szCs w:val="28"/>
        </w:rPr>
        <w:t xml:space="preserve"> оркестр</w:t>
      </w:r>
      <w:r>
        <w:rPr>
          <w:rFonts w:ascii="Times New Roman" w:hAnsi="Times New Roman"/>
          <w:sz w:val="28"/>
          <w:szCs w:val="28"/>
        </w:rPr>
        <w:t>а</w:t>
      </w:r>
      <w:r w:rsidRPr="006557AD">
        <w:rPr>
          <w:rFonts w:ascii="Times New Roman" w:hAnsi="Times New Roman"/>
          <w:sz w:val="28"/>
          <w:szCs w:val="28"/>
        </w:rPr>
        <w:t xml:space="preserve"> Астраханской области</w:t>
      </w:r>
      <w:r>
        <w:rPr>
          <w:rFonts w:ascii="Times New Roman" w:hAnsi="Times New Roman"/>
          <w:sz w:val="28"/>
          <w:szCs w:val="28"/>
        </w:rPr>
        <w:t xml:space="preserve">. </w:t>
      </w:r>
      <w:r w:rsidR="006F4BE8">
        <w:rPr>
          <w:rFonts w:ascii="Times New Roman" w:hAnsi="Times New Roman"/>
          <w:sz w:val="28"/>
          <w:szCs w:val="28"/>
        </w:rPr>
        <w:t xml:space="preserve">На 2019 год </w:t>
      </w:r>
      <w:r w:rsidR="00C25CDA">
        <w:rPr>
          <w:rFonts w:ascii="Times New Roman" w:hAnsi="Times New Roman"/>
          <w:sz w:val="28"/>
          <w:szCs w:val="28"/>
        </w:rPr>
        <w:t>Минкультуры России поддержан международный проект «Школа оперных концертмейстеров».</w:t>
      </w:r>
    </w:p>
    <w:p w:rsidR="005C4B36" w:rsidRDefault="005C4B36" w:rsidP="00D85920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</w:p>
    <w:p w:rsidR="007D1D8A" w:rsidRDefault="00644550" w:rsidP="00D85920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>Развитие культурного потенциала</w:t>
      </w:r>
      <w:r w:rsidR="00156BA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и городской инфраструктуры в совокупности с уникальной природой позволило</w:t>
      </w:r>
      <w:r w:rsidR="008C19F2" w:rsidRPr="008C19F2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повысить </w:t>
      </w:r>
      <w:r w:rsidR="008C19F2" w:rsidRPr="00005BB7">
        <w:rPr>
          <w:rFonts w:ascii="Times New Roman" w:eastAsia="Times New Roman" w:hAnsi="Times New Roman"/>
          <w:b/>
          <w:bCs/>
          <w:spacing w:val="-4"/>
          <w:sz w:val="28"/>
          <w:szCs w:val="28"/>
          <w:u w:val="single"/>
        </w:rPr>
        <w:t>узнаваемость</w:t>
      </w:r>
      <w:r w:rsidR="00156BA5">
        <w:rPr>
          <w:rFonts w:ascii="Times New Roman" w:eastAsia="Times New Roman" w:hAnsi="Times New Roman"/>
          <w:b/>
          <w:bCs/>
          <w:spacing w:val="-4"/>
          <w:sz w:val="28"/>
          <w:szCs w:val="28"/>
          <w:u w:val="single"/>
        </w:rPr>
        <w:t xml:space="preserve"> Астраханской области</w:t>
      </w:r>
      <w:r w:rsidR="008C19F2" w:rsidRPr="00005BB7">
        <w:rPr>
          <w:rFonts w:ascii="Times New Roman" w:eastAsia="Times New Roman" w:hAnsi="Times New Roman"/>
          <w:b/>
          <w:bCs/>
          <w:spacing w:val="-4"/>
          <w:sz w:val="28"/>
          <w:szCs w:val="28"/>
          <w:u w:val="single"/>
        </w:rPr>
        <w:t xml:space="preserve"> в </w:t>
      </w:r>
      <w:proofErr w:type="spellStart"/>
      <w:r w:rsidR="008C19F2" w:rsidRPr="00005BB7">
        <w:rPr>
          <w:rFonts w:ascii="Times New Roman" w:eastAsia="Times New Roman" w:hAnsi="Times New Roman"/>
          <w:b/>
          <w:bCs/>
          <w:spacing w:val="-4"/>
          <w:sz w:val="28"/>
          <w:szCs w:val="28"/>
          <w:u w:val="single"/>
        </w:rPr>
        <w:t>турпространстве</w:t>
      </w:r>
      <w:proofErr w:type="spellEnd"/>
      <w:r w:rsidR="008C19F2" w:rsidRPr="008C19F2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нашей страны</w:t>
      </w:r>
      <w:r w:rsidR="00156BA5">
        <w:rPr>
          <w:rFonts w:ascii="Times New Roman" w:eastAsia="Times New Roman" w:hAnsi="Times New Roman"/>
          <w:bCs/>
          <w:spacing w:val="-4"/>
          <w:sz w:val="28"/>
          <w:szCs w:val="28"/>
        </w:rPr>
        <w:t>,</w:t>
      </w:r>
      <w:r w:rsidR="008C19F2" w:rsidRPr="008C19F2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сформировать положительный имидж</w:t>
      </w:r>
      <w:r w:rsidR="00156BA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территории</w:t>
      </w:r>
      <w:r w:rsidR="008C19F2" w:rsidRPr="008C19F2">
        <w:rPr>
          <w:rFonts w:ascii="Times New Roman" w:eastAsia="Times New Roman" w:hAnsi="Times New Roman"/>
          <w:bCs/>
          <w:spacing w:val="-4"/>
          <w:sz w:val="28"/>
          <w:szCs w:val="28"/>
        </w:rPr>
        <w:t>.</w:t>
      </w:r>
      <w:r w:rsidR="00E64D3B" w:rsidRPr="00E64D3B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</w:p>
    <w:p w:rsidR="007D1D8A" w:rsidRDefault="007D1D8A" w:rsidP="00D85920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 w:rsidRPr="007D1D8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Для размещения отдыхающих функционирует развитая сеть гостиниц и малых отелей, а также туристских баз и баз отдыха. По данным </w:t>
      </w:r>
      <w:proofErr w:type="spellStart"/>
      <w:r w:rsidRPr="007D1D8A">
        <w:rPr>
          <w:rFonts w:ascii="Times New Roman" w:eastAsia="Times New Roman" w:hAnsi="Times New Roman"/>
          <w:bCs/>
          <w:spacing w:val="-4"/>
          <w:sz w:val="28"/>
          <w:szCs w:val="28"/>
        </w:rPr>
        <w:t>Астраханьстат</w:t>
      </w:r>
      <w:proofErr w:type="spellEnd"/>
      <w:r w:rsidRPr="007D1D8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Pr="007D1D8A">
        <w:rPr>
          <w:rFonts w:ascii="Times New Roman" w:eastAsia="Times New Roman" w:hAnsi="Times New Roman"/>
          <w:bCs/>
          <w:spacing w:val="-4"/>
          <w:sz w:val="28"/>
          <w:szCs w:val="28"/>
        </w:rPr>
        <w:lastRenderedPageBreak/>
        <w:t>за 2018 год количество коллективных сред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ств размещения составило 324 единиц</w:t>
      </w:r>
      <w:r w:rsidR="0040411F">
        <w:rPr>
          <w:rFonts w:ascii="Times New Roman" w:eastAsia="Times New Roman" w:hAnsi="Times New Roman"/>
          <w:bCs/>
          <w:spacing w:val="-4"/>
          <w:sz w:val="28"/>
          <w:szCs w:val="28"/>
        </w:rPr>
        <w:t>ы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с </w:t>
      </w:r>
      <w:r w:rsidRPr="007D1D8A">
        <w:rPr>
          <w:rFonts w:ascii="Times New Roman" w:eastAsia="Times New Roman" w:hAnsi="Times New Roman"/>
          <w:bCs/>
          <w:spacing w:val="-4"/>
          <w:sz w:val="28"/>
          <w:szCs w:val="28"/>
        </w:rPr>
        <w:t>номерн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ым</w:t>
      </w:r>
      <w:r w:rsidRPr="007D1D8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фонд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ом на</w:t>
      </w:r>
      <w:r w:rsidRPr="007D1D8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15 169 ме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ст.</w:t>
      </w:r>
    </w:p>
    <w:p w:rsidR="00644550" w:rsidRDefault="00DD499D" w:rsidP="00D85920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>Новой точкой роста становится вовлечение</w:t>
      </w:r>
      <w:r w:rsidR="00BE34E9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учреждений культуры региона </w:t>
      </w:r>
      <w:r w:rsidR="00BE34E9">
        <w:rPr>
          <w:rFonts w:ascii="Times New Roman" w:eastAsia="Times New Roman" w:hAnsi="Times New Roman"/>
          <w:bCs/>
          <w:spacing w:val="-4"/>
          <w:sz w:val="28"/>
          <w:szCs w:val="28"/>
        </w:rPr>
        <w:t>в туристский оборот. Многие из них сформировали свой экскурсионный продукт</w:t>
      </w:r>
      <w:r w:rsidR="004778C1">
        <w:rPr>
          <w:rFonts w:ascii="Times New Roman" w:eastAsia="Times New Roman" w:hAnsi="Times New Roman"/>
          <w:bCs/>
          <w:spacing w:val="-4"/>
          <w:sz w:val="28"/>
          <w:szCs w:val="28"/>
        </w:rPr>
        <w:t>.</w:t>
      </w:r>
      <w:r w:rsidR="00BE34E9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</w:p>
    <w:p w:rsidR="001F14B5" w:rsidRDefault="005C4B36" w:rsidP="001F14B5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spacing w:val="-4"/>
          <w:sz w:val="28"/>
          <w:szCs w:val="28"/>
        </w:rPr>
        <w:t>Ключевую роль в этом процессе играет качественное и</w:t>
      </w:r>
      <w:r w:rsidR="001F14B5" w:rsidRPr="001F14B5">
        <w:rPr>
          <w:rFonts w:ascii="Times New Roman" w:eastAsia="Times New Roman" w:hAnsi="Times New Roman"/>
          <w:bCs/>
          <w:spacing w:val="-4"/>
          <w:sz w:val="28"/>
          <w:szCs w:val="28"/>
        </w:rPr>
        <w:t>нформирование о туристской инфраструктуре, событийных и культурных мероприятия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х</w:t>
      </w:r>
      <w:r w:rsidR="00156BA5">
        <w:rPr>
          <w:rFonts w:ascii="Times New Roman" w:eastAsia="Times New Roman" w:hAnsi="Times New Roman"/>
          <w:bCs/>
          <w:spacing w:val="-4"/>
          <w:sz w:val="28"/>
          <w:szCs w:val="28"/>
        </w:rPr>
        <w:t>, которое обеспечивает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1F14B5" w:rsidRPr="001F14B5">
        <w:rPr>
          <w:rFonts w:ascii="Times New Roman" w:eastAsia="Times New Roman" w:hAnsi="Times New Roman"/>
          <w:bCs/>
          <w:spacing w:val="-4"/>
          <w:sz w:val="28"/>
          <w:szCs w:val="28"/>
        </w:rPr>
        <w:t>Астраханский туристско-информационный центр</w:t>
      </w:r>
      <w:r w:rsidR="00156BA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и</w:t>
      </w:r>
      <w:r w:rsidR="001F14B5" w:rsidRPr="001F14B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портал «Астрахань туристическая».</w:t>
      </w:r>
      <w:proofErr w:type="gramEnd"/>
      <w:r w:rsidR="001F14B5" w:rsidRPr="001F14B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156BA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За 2 года </w:t>
      </w:r>
      <w:r w:rsidR="001F14B5" w:rsidRPr="001F14B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охват аудитории портала </w:t>
      </w:r>
      <w:r w:rsidR="00156BA5">
        <w:rPr>
          <w:rFonts w:ascii="Times New Roman" w:eastAsia="Times New Roman" w:hAnsi="Times New Roman"/>
          <w:bCs/>
          <w:spacing w:val="-4"/>
          <w:sz w:val="28"/>
          <w:szCs w:val="28"/>
        </w:rPr>
        <w:t>вырос в 6 раз, сегодня это</w:t>
      </w:r>
      <w:r w:rsidR="001F14B5" w:rsidRPr="001F14B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8C19F2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более </w:t>
      </w:r>
      <w:r w:rsidR="001F14B5" w:rsidRPr="001F14B5">
        <w:rPr>
          <w:rFonts w:ascii="Times New Roman" w:eastAsia="Times New Roman" w:hAnsi="Times New Roman"/>
          <w:bCs/>
          <w:spacing w:val="-4"/>
          <w:sz w:val="28"/>
          <w:szCs w:val="28"/>
        </w:rPr>
        <w:t>3</w:t>
      </w:r>
      <w:r w:rsidR="008C19F2">
        <w:rPr>
          <w:rFonts w:ascii="Times New Roman" w:eastAsia="Times New Roman" w:hAnsi="Times New Roman"/>
          <w:bCs/>
          <w:spacing w:val="-4"/>
          <w:sz w:val="28"/>
          <w:szCs w:val="28"/>
        </w:rPr>
        <w:t>6 тысяч</w:t>
      </w:r>
      <w:r w:rsidR="001F14B5" w:rsidRPr="001F14B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посещений.</w:t>
      </w:r>
    </w:p>
    <w:p w:rsidR="008C19F2" w:rsidRDefault="008C19F2" w:rsidP="001F14B5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Реализуется более 200 </w:t>
      </w:r>
      <w:proofErr w:type="spellStart"/>
      <w:r>
        <w:rPr>
          <w:rFonts w:ascii="Times New Roman" w:eastAsia="Times New Roman" w:hAnsi="Times New Roman"/>
          <w:bCs/>
          <w:spacing w:val="-4"/>
          <w:sz w:val="28"/>
          <w:szCs w:val="28"/>
        </w:rPr>
        <w:t>турмаршрутов</w:t>
      </w:r>
      <w:proofErr w:type="spellEnd"/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по области, работает 7</w:t>
      </w:r>
      <w:r w:rsidR="00730948">
        <w:rPr>
          <w:rFonts w:ascii="Times New Roman" w:eastAsia="Times New Roman" w:hAnsi="Times New Roman"/>
          <w:bCs/>
          <w:spacing w:val="-4"/>
          <w:sz w:val="28"/>
          <w:szCs w:val="28"/>
        </w:rPr>
        <w:t>6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аккредитованны</w:t>
      </w:r>
      <w:r w:rsidR="006F4BE8">
        <w:rPr>
          <w:rFonts w:ascii="Times New Roman" w:eastAsia="Times New Roman" w:hAnsi="Times New Roman"/>
          <w:bCs/>
          <w:spacing w:val="-4"/>
          <w:sz w:val="28"/>
          <w:szCs w:val="28"/>
        </w:rPr>
        <w:t>х</w:t>
      </w:r>
      <w:r w:rsidR="00730948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экскурсовод</w:t>
      </w:r>
      <w:r w:rsidR="006F4BE8">
        <w:rPr>
          <w:rFonts w:ascii="Times New Roman" w:eastAsia="Times New Roman" w:hAnsi="Times New Roman"/>
          <w:bCs/>
          <w:spacing w:val="-4"/>
          <w:sz w:val="28"/>
          <w:szCs w:val="28"/>
        </w:rPr>
        <w:t>ов</w:t>
      </w:r>
      <w:r w:rsidR="00730948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– их количество с 2013 года возросло в три раза. За </w:t>
      </w:r>
      <w:r w:rsidR="00156BA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прошедший </w:t>
      </w:r>
      <w:r w:rsidR="00730948">
        <w:rPr>
          <w:rFonts w:ascii="Times New Roman" w:eastAsia="Times New Roman" w:hAnsi="Times New Roman"/>
          <w:bCs/>
          <w:spacing w:val="-4"/>
          <w:sz w:val="28"/>
          <w:szCs w:val="28"/>
        </w:rPr>
        <w:t>год министерством аккредитовано 15 экскурсоводов и гидов-переводчиков</w:t>
      </w:r>
      <w:r w:rsidR="006F4BE8">
        <w:rPr>
          <w:rFonts w:ascii="Times New Roman" w:eastAsia="Times New Roman" w:hAnsi="Times New Roman"/>
          <w:bCs/>
          <w:spacing w:val="-4"/>
          <w:sz w:val="28"/>
          <w:szCs w:val="28"/>
        </w:rPr>
        <w:t>,</w:t>
      </w:r>
      <w:r w:rsidR="00730948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сегодня </w:t>
      </w:r>
      <w:r w:rsidR="00156BA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это </w:t>
      </w:r>
      <w:r w:rsidR="00730948">
        <w:rPr>
          <w:rFonts w:ascii="Times New Roman" w:eastAsia="Times New Roman" w:hAnsi="Times New Roman"/>
          <w:bCs/>
          <w:spacing w:val="-4"/>
          <w:sz w:val="28"/>
          <w:szCs w:val="28"/>
        </w:rPr>
        <w:t>новая потребность бизнеса в сфере гостеприимства.</w:t>
      </w:r>
    </w:p>
    <w:p w:rsidR="00730948" w:rsidRDefault="00730948" w:rsidP="001F14B5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>Отдельн</w:t>
      </w:r>
      <w:r w:rsidR="00AA2238">
        <w:rPr>
          <w:rFonts w:ascii="Times New Roman" w:eastAsia="Times New Roman" w:hAnsi="Times New Roman"/>
          <w:bCs/>
          <w:spacing w:val="-4"/>
          <w:sz w:val="28"/>
          <w:szCs w:val="28"/>
        </w:rPr>
        <w:t>ая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задач</w:t>
      </w:r>
      <w:r w:rsidR="00AA2238">
        <w:rPr>
          <w:rFonts w:ascii="Times New Roman" w:eastAsia="Times New Roman" w:hAnsi="Times New Roman"/>
          <w:bCs/>
          <w:spacing w:val="-4"/>
          <w:sz w:val="28"/>
          <w:szCs w:val="28"/>
        </w:rPr>
        <w:t>а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AA2238">
        <w:rPr>
          <w:rFonts w:ascii="Times New Roman" w:eastAsia="Times New Roman" w:hAnsi="Times New Roman"/>
          <w:bCs/>
          <w:spacing w:val="-4"/>
          <w:sz w:val="28"/>
          <w:szCs w:val="28"/>
        </w:rPr>
        <w:t>-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повышение качества и прозрачности гостиничных услуг на территории региона. Для этого в 2018 году у нас уже прошли классификацию 14 средств размещения. </w:t>
      </w:r>
      <w:proofErr w:type="gramStart"/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В этом году с учетом требований законодательства об обязательной классификации </w:t>
      </w:r>
      <w:r w:rsidR="00AA2238">
        <w:rPr>
          <w:rFonts w:ascii="Times New Roman" w:eastAsia="Times New Roman" w:hAnsi="Times New Roman"/>
          <w:bCs/>
          <w:spacing w:val="-4"/>
          <w:sz w:val="28"/>
          <w:szCs w:val="28"/>
        </w:rPr>
        <w:t>данная задача в работе с гостиничным бизнесом</w:t>
      </w:r>
      <w:proofErr w:type="gramEnd"/>
      <w:r w:rsidR="00AA2238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становится приоритетной. </w:t>
      </w:r>
    </w:p>
    <w:p w:rsidR="00AA2238" w:rsidRPr="001F14B5" w:rsidRDefault="00AA2238" w:rsidP="001F14B5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В целях выявления </w:t>
      </w:r>
      <w:r w:rsidR="006F4BE8">
        <w:rPr>
          <w:rFonts w:ascii="Times New Roman" w:eastAsia="Times New Roman" w:hAnsi="Times New Roman"/>
          <w:bCs/>
          <w:spacing w:val="-4"/>
          <w:sz w:val="28"/>
          <w:szCs w:val="28"/>
        </w:rPr>
        <w:t>ключевых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направлений развития отрасли в 2018 году было проведено маркетинговое исследование рынка туристских услуг Астраханской области. Оно показало возможности и необходимость развития таких направлений туризма, как </w:t>
      </w:r>
      <w:proofErr w:type="gramStart"/>
      <w:r>
        <w:rPr>
          <w:rFonts w:ascii="Times New Roman" w:eastAsia="Times New Roman" w:hAnsi="Times New Roman"/>
          <w:bCs/>
          <w:spacing w:val="-4"/>
          <w:sz w:val="28"/>
          <w:szCs w:val="28"/>
        </w:rPr>
        <w:t>круизный</w:t>
      </w:r>
      <w:proofErr w:type="gramEnd"/>
      <w:r>
        <w:rPr>
          <w:rFonts w:ascii="Times New Roman" w:eastAsia="Times New Roman" w:hAnsi="Times New Roman"/>
          <w:bCs/>
          <w:spacing w:val="-4"/>
          <w:sz w:val="28"/>
          <w:szCs w:val="28"/>
        </w:rPr>
        <w:t>, санаторно-курортный, культурно-познавательный и событийный.</w:t>
      </w:r>
      <w:r w:rsidR="00BE34E9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Это же подтверждают предложения </w:t>
      </w:r>
      <w:proofErr w:type="spellStart"/>
      <w:r w:rsidR="00BE34E9">
        <w:rPr>
          <w:rFonts w:ascii="Times New Roman" w:eastAsia="Times New Roman" w:hAnsi="Times New Roman"/>
          <w:bCs/>
          <w:spacing w:val="-4"/>
          <w:sz w:val="28"/>
          <w:szCs w:val="28"/>
        </w:rPr>
        <w:t>астраханцев</w:t>
      </w:r>
      <w:proofErr w:type="spellEnd"/>
      <w:r w:rsidR="00BE34E9">
        <w:rPr>
          <w:rFonts w:ascii="Times New Roman" w:eastAsia="Times New Roman" w:hAnsi="Times New Roman"/>
          <w:bCs/>
          <w:spacing w:val="-4"/>
          <w:sz w:val="28"/>
          <w:szCs w:val="28"/>
        </w:rPr>
        <w:t>, размещаемые на портале Правительства региона для формирования Стратегии соц</w:t>
      </w:r>
      <w:r w:rsidR="001C53BE">
        <w:rPr>
          <w:rFonts w:ascii="Times New Roman" w:eastAsia="Times New Roman" w:hAnsi="Times New Roman"/>
          <w:bCs/>
          <w:spacing w:val="-4"/>
          <w:sz w:val="28"/>
          <w:szCs w:val="28"/>
        </w:rPr>
        <w:t>иально-экономического развития</w:t>
      </w:r>
      <w:r w:rsidR="00BE34E9">
        <w:rPr>
          <w:rFonts w:ascii="Times New Roman" w:eastAsia="Times New Roman" w:hAnsi="Times New Roman"/>
          <w:bCs/>
          <w:spacing w:val="-4"/>
          <w:sz w:val="28"/>
          <w:szCs w:val="28"/>
        </w:rPr>
        <w:t>.</w:t>
      </w:r>
    </w:p>
    <w:p w:rsidR="00AA2238" w:rsidRDefault="00AA2238" w:rsidP="00F93539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Для выработки механизмов по решению данных задач в начале года нами проведено 2 крупных форума по развитию круизного туризма на Волге и Каспии под эгидой Минэкономразвития России и Деловой форум гостиничной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lastRenderedPageBreak/>
        <w:t xml:space="preserve">индустрии. </w:t>
      </w:r>
      <w:r w:rsidR="007D1D8A">
        <w:rPr>
          <w:rFonts w:ascii="Times New Roman" w:eastAsia="Times New Roman" w:hAnsi="Times New Roman"/>
          <w:bCs/>
          <w:spacing w:val="-4"/>
          <w:sz w:val="28"/>
          <w:szCs w:val="28"/>
        </w:rPr>
        <w:t>Решения, принятые на форумах, лягут в основу Стратегии развития туризма в Российской Федерации на период до 2035 года.</w:t>
      </w:r>
    </w:p>
    <w:p w:rsidR="00BE34E9" w:rsidRPr="001F14B5" w:rsidRDefault="00BE34E9" w:rsidP="00BE34E9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В рамках программы Десятилетия детства 2019 год объявлен Годом детского туризма. </w:t>
      </w:r>
      <w:r w:rsidR="00156BA5">
        <w:rPr>
          <w:rFonts w:ascii="Times New Roman" w:eastAsia="Times New Roman" w:hAnsi="Times New Roman"/>
          <w:bCs/>
          <w:spacing w:val="-4"/>
          <w:sz w:val="28"/>
          <w:szCs w:val="28"/>
        </w:rPr>
        <w:t>М</w:t>
      </w:r>
      <w:r w:rsidR="001D7634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ы продолжим активно участвовать в </w:t>
      </w:r>
      <w:r w:rsidRPr="001F14B5">
        <w:rPr>
          <w:rFonts w:ascii="Times New Roman" w:eastAsia="Times New Roman" w:hAnsi="Times New Roman"/>
          <w:bCs/>
          <w:spacing w:val="-4"/>
          <w:sz w:val="28"/>
          <w:szCs w:val="28"/>
        </w:rPr>
        <w:t>Национальной программ</w:t>
      </w:r>
      <w:r w:rsidR="001D7634">
        <w:rPr>
          <w:rFonts w:ascii="Times New Roman" w:eastAsia="Times New Roman" w:hAnsi="Times New Roman"/>
          <w:bCs/>
          <w:spacing w:val="-4"/>
          <w:sz w:val="28"/>
          <w:szCs w:val="28"/>
        </w:rPr>
        <w:t>е</w:t>
      </w:r>
      <w:r w:rsidRPr="001F14B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«Моя Россия»</w:t>
      </w:r>
      <w:r w:rsidR="001D7634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Минкультуры России, в рамках которой в</w:t>
      </w:r>
      <w:r w:rsidRPr="001F14B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прошлом</w:t>
      </w:r>
      <w:r w:rsidRPr="001F14B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году 1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6</w:t>
      </w:r>
      <w:r w:rsidRPr="001F14B5">
        <w:rPr>
          <w:rFonts w:ascii="Times New Roman" w:eastAsia="Times New Roman" w:hAnsi="Times New Roman"/>
          <w:bCs/>
          <w:spacing w:val="-4"/>
          <w:sz w:val="28"/>
          <w:szCs w:val="28"/>
        </w:rPr>
        <w:t>0 астраханских школьников отправились по маршрутам проекта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: </w:t>
      </w:r>
      <w:r w:rsidRPr="00F93539">
        <w:rPr>
          <w:rFonts w:ascii="Times New Roman" w:eastAsia="Times New Roman" w:hAnsi="Times New Roman"/>
          <w:bCs/>
          <w:spacing w:val="-4"/>
          <w:sz w:val="28"/>
          <w:szCs w:val="28"/>
        </w:rPr>
        <w:t>«Засечная Черта»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(</w:t>
      </w:r>
      <w:r w:rsidRPr="00F93539">
        <w:rPr>
          <w:rFonts w:ascii="Times New Roman" w:eastAsia="Times New Roman" w:hAnsi="Times New Roman"/>
          <w:bCs/>
          <w:spacing w:val="-4"/>
          <w:sz w:val="28"/>
          <w:szCs w:val="28"/>
        </w:rPr>
        <w:t>Москва-Калуга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-</w:t>
      </w:r>
      <w:r w:rsidRPr="00F93539">
        <w:rPr>
          <w:rFonts w:ascii="Times New Roman" w:eastAsia="Times New Roman" w:hAnsi="Times New Roman"/>
          <w:bCs/>
          <w:spacing w:val="-4"/>
          <w:sz w:val="28"/>
          <w:szCs w:val="28"/>
        </w:rPr>
        <w:t>Козельск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-</w:t>
      </w:r>
      <w:r w:rsidRPr="00F93539">
        <w:rPr>
          <w:rFonts w:ascii="Times New Roman" w:eastAsia="Times New Roman" w:hAnsi="Times New Roman"/>
          <w:bCs/>
          <w:spacing w:val="-4"/>
          <w:sz w:val="28"/>
          <w:szCs w:val="28"/>
        </w:rPr>
        <w:t>Тула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), «Град Петров: Санкт-Петербург», «Моя Россия: Крым-Севастополь»</w:t>
      </w:r>
      <w:r w:rsidRPr="001F14B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. </w:t>
      </w:r>
    </w:p>
    <w:p w:rsidR="00F93539" w:rsidRDefault="001D7634" w:rsidP="00F93539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Наша работа по направлению туризм нашла отражение в федеральных рейтингах. </w:t>
      </w:r>
      <w:r w:rsidR="007D1D8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Озвучу некоторые из них. </w:t>
      </w:r>
      <w:r w:rsidR="001F14B5" w:rsidRPr="001F14B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По данным аналитического агентства </w:t>
      </w:r>
      <w:proofErr w:type="spellStart"/>
      <w:r w:rsidR="001F14B5" w:rsidRPr="001F14B5">
        <w:rPr>
          <w:rFonts w:ascii="Times New Roman" w:eastAsia="Times New Roman" w:hAnsi="Times New Roman"/>
          <w:bCs/>
          <w:spacing w:val="-4"/>
          <w:sz w:val="28"/>
          <w:szCs w:val="28"/>
        </w:rPr>
        <w:t>Турстат</w:t>
      </w:r>
      <w:proofErr w:type="spellEnd"/>
      <w:r w:rsidR="001F14B5" w:rsidRPr="001F14B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Астрахань вошла в топ-10 самых популярных у туристов городов России, наряду с Москвой, Санкт-Петербургом и Сочи. В начале 2018 года регион стал самым популярным местом для отдыха на озерах и реках на майские праздники. </w:t>
      </w:r>
      <w:r w:rsidR="007D1D8A" w:rsidRPr="004144C5">
        <w:rPr>
          <w:rFonts w:ascii="Times New Roman" w:hAnsi="Times New Roman"/>
          <w:sz w:val="28"/>
          <w:szCs w:val="28"/>
        </w:rPr>
        <w:t xml:space="preserve">Астрахань </w:t>
      </w:r>
      <w:r w:rsidR="00B6791D">
        <w:rPr>
          <w:rFonts w:ascii="Times New Roman" w:hAnsi="Times New Roman"/>
          <w:sz w:val="28"/>
          <w:szCs w:val="28"/>
        </w:rPr>
        <w:t xml:space="preserve">- </w:t>
      </w:r>
      <w:r w:rsidR="007D1D8A" w:rsidRPr="004144C5">
        <w:rPr>
          <w:rFonts w:ascii="Times New Roman" w:hAnsi="Times New Roman"/>
          <w:sz w:val="28"/>
          <w:szCs w:val="28"/>
        </w:rPr>
        <w:t>в ТОП</w:t>
      </w:r>
      <w:r w:rsidR="00B6791D">
        <w:rPr>
          <w:rFonts w:ascii="Times New Roman" w:hAnsi="Times New Roman"/>
          <w:sz w:val="28"/>
          <w:szCs w:val="28"/>
        </w:rPr>
        <w:t>е</w:t>
      </w:r>
      <w:r w:rsidR="007D1D8A" w:rsidRPr="004144C5">
        <w:rPr>
          <w:rFonts w:ascii="Times New Roman" w:hAnsi="Times New Roman"/>
          <w:sz w:val="28"/>
          <w:szCs w:val="28"/>
        </w:rPr>
        <w:t>-10 самых красивых городов России</w:t>
      </w:r>
      <w:r w:rsidR="007D1D8A">
        <w:rPr>
          <w:rFonts w:ascii="Times New Roman" w:hAnsi="Times New Roman"/>
          <w:sz w:val="28"/>
          <w:szCs w:val="28"/>
        </w:rPr>
        <w:t>.</w:t>
      </w:r>
      <w:r w:rsidR="007D1D8A" w:rsidRPr="001F14B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1F14B5" w:rsidRPr="001F14B5">
        <w:rPr>
          <w:rFonts w:ascii="Times New Roman" w:eastAsia="Times New Roman" w:hAnsi="Times New Roman"/>
          <w:bCs/>
          <w:spacing w:val="-4"/>
          <w:sz w:val="28"/>
          <w:szCs w:val="28"/>
        </w:rPr>
        <w:t>Мы также вошли в топ-10 гастрономических путешествий</w:t>
      </w:r>
      <w:r w:rsidR="00B6791D">
        <w:rPr>
          <w:rFonts w:ascii="Times New Roman" w:eastAsia="Times New Roman" w:hAnsi="Times New Roman"/>
          <w:bCs/>
          <w:spacing w:val="-4"/>
          <w:sz w:val="28"/>
          <w:szCs w:val="28"/>
        </w:rPr>
        <w:t>, а</w:t>
      </w:r>
      <w:r w:rsidR="00F93539" w:rsidRPr="00F93539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B6791D">
        <w:rPr>
          <w:rFonts w:ascii="Times New Roman" w:hAnsi="Times New Roman"/>
          <w:sz w:val="28"/>
          <w:szCs w:val="28"/>
        </w:rPr>
        <w:t>ф</w:t>
      </w:r>
      <w:r w:rsidR="007D1D8A" w:rsidRPr="004144C5">
        <w:rPr>
          <w:rFonts w:ascii="Times New Roman" w:hAnsi="Times New Roman"/>
          <w:sz w:val="28"/>
          <w:szCs w:val="28"/>
        </w:rPr>
        <w:t xml:space="preserve">естивали Астраханской области </w:t>
      </w:r>
      <w:r w:rsidR="00B6791D">
        <w:rPr>
          <w:rFonts w:ascii="Times New Roman" w:hAnsi="Times New Roman"/>
          <w:sz w:val="28"/>
          <w:szCs w:val="28"/>
        </w:rPr>
        <w:t>-</w:t>
      </w:r>
      <w:r w:rsidR="007D1D8A" w:rsidRPr="004144C5">
        <w:rPr>
          <w:rFonts w:ascii="Times New Roman" w:hAnsi="Times New Roman"/>
          <w:sz w:val="28"/>
          <w:szCs w:val="28"/>
        </w:rPr>
        <w:t xml:space="preserve"> в ТОП-200 лучших событий России</w:t>
      </w:r>
      <w:r w:rsidR="007D1D8A">
        <w:rPr>
          <w:rFonts w:ascii="Times New Roman" w:hAnsi="Times New Roman"/>
          <w:sz w:val="28"/>
          <w:szCs w:val="28"/>
        </w:rPr>
        <w:t xml:space="preserve">. </w:t>
      </w:r>
    </w:p>
    <w:p w:rsidR="00D0315F" w:rsidRPr="001F14B5" w:rsidRDefault="00D0315F" w:rsidP="00F93539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</w:p>
    <w:p w:rsidR="00392CA2" w:rsidRDefault="009500C3" w:rsidP="00C625D8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 w:rsidRPr="009500C3">
        <w:rPr>
          <w:rFonts w:ascii="Times New Roman" w:eastAsia="Times New Roman" w:hAnsi="Times New Roman"/>
          <w:bCs/>
          <w:spacing w:val="-4"/>
          <w:sz w:val="28"/>
          <w:szCs w:val="28"/>
        </w:rPr>
        <w:t>Позитивны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й</w:t>
      </w:r>
      <w:r w:rsidRPr="009500C3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имидж региона и его туристская узнаваемость</w:t>
      </w:r>
      <w:r w:rsidRPr="009500C3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становятся прекрасной основой</w:t>
      </w:r>
      <w:r w:rsidR="0054156B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54156B" w:rsidRPr="00590923">
        <w:rPr>
          <w:rFonts w:ascii="Times New Roman" w:eastAsia="Times New Roman" w:hAnsi="Times New Roman"/>
          <w:bCs/>
          <w:spacing w:val="-4"/>
          <w:sz w:val="28"/>
          <w:szCs w:val="28"/>
        </w:rPr>
        <w:t>разви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тия</w:t>
      </w:r>
      <w:r w:rsidR="0054156B" w:rsidRPr="00590923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54156B" w:rsidRPr="00005BB7">
        <w:rPr>
          <w:rFonts w:ascii="Times New Roman" w:eastAsia="Times New Roman" w:hAnsi="Times New Roman"/>
          <w:b/>
          <w:bCs/>
          <w:spacing w:val="-4"/>
          <w:sz w:val="28"/>
          <w:szCs w:val="28"/>
          <w:u w:val="single"/>
        </w:rPr>
        <w:t>международно</w:t>
      </w:r>
      <w:r w:rsidRPr="00005BB7">
        <w:rPr>
          <w:rFonts w:ascii="Times New Roman" w:eastAsia="Times New Roman" w:hAnsi="Times New Roman"/>
          <w:b/>
          <w:bCs/>
          <w:spacing w:val="-4"/>
          <w:sz w:val="28"/>
          <w:szCs w:val="28"/>
          <w:u w:val="single"/>
        </w:rPr>
        <w:t>го</w:t>
      </w:r>
      <w:r w:rsidR="0054156B" w:rsidRPr="00005BB7">
        <w:rPr>
          <w:rFonts w:ascii="Times New Roman" w:eastAsia="Times New Roman" w:hAnsi="Times New Roman"/>
          <w:b/>
          <w:bCs/>
          <w:spacing w:val="-4"/>
          <w:sz w:val="28"/>
          <w:szCs w:val="28"/>
          <w:u w:val="single"/>
        </w:rPr>
        <w:t xml:space="preserve"> и межрегионально</w:t>
      </w:r>
      <w:r w:rsidRPr="00005BB7">
        <w:rPr>
          <w:rFonts w:ascii="Times New Roman" w:eastAsia="Times New Roman" w:hAnsi="Times New Roman"/>
          <w:b/>
          <w:bCs/>
          <w:spacing w:val="-4"/>
          <w:sz w:val="28"/>
          <w:szCs w:val="28"/>
          <w:u w:val="single"/>
        </w:rPr>
        <w:t>го</w:t>
      </w:r>
      <w:r w:rsidR="0054156B" w:rsidRPr="00005BB7">
        <w:rPr>
          <w:rFonts w:ascii="Times New Roman" w:eastAsia="Times New Roman" w:hAnsi="Times New Roman"/>
          <w:b/>
          <w:bCs/>
          <w:spacing w:val="-4"/>
          <w:sz w:val="28"/>
          <w:szCs w:val="28"/>
          <w:u w:val="single"/>
        </w:rPr>
        <w:t xml:space="preserve"> сотрудничеств</w:t>
      </w:r>
      <w:r w:rsidRPr="00005BB7">
        <w:rPr>
          <w:rFonts w:ascii="Times New Roman" w:eastAsia="Times New Roman" w:hAnsi="Times New Roman"/>
          <w:b/>
          <w:bCs/>
          <w:spacing w:val="-4"/>
          <w:sz w:val="28"/>
          <w:szCs w:val="28"/>
          <w:u w:val="single"/>
        </w:rPr>
        <w:t>а</w:t>
      </w:r>
      <w:r w:rsidR="00392CA2">
        <w:rPr>
          <w:rFonts w:ascii="Times New Roman" w:eastAsia="Times New Roman" w:hAnsi="Times New Roman"/>
          <w:b/>
          <w:bCs/>
          <w:spacing w:val="-4"/>
          <w:sz w:val="28"/>
          <w:szCs w:val="28"/>
          <w:u w:val="single"/>
        </w:rPr>
        <w:t>.</w:t>
      </w:r>
      <w:r w:rsidR="007C7BB4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392CA2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В целях установления новых контактов в прошедшем году культурный потенциал региона представлялся на деловых площадках в рамках культурных форумов Италии и Словении. </w:t>
      </w:r>
    </w:p>
    <w:p w:rsidR="00392CA2" w:rsidRDefault="004778C1" w:rsidP="004778C1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Астраханские творческие коллективы выступали на сценах </w:t>
      </w:r>
      <w:r w:rsidR="00392CA2" w:rsidRPr="00392CA2">
        <w:rPr>
          <w:rFonts w:ascii="Times New Roman" w:eastAsia="Times New Roman" w:hAnsi="Times New Roman"/>
          <w:bCs/>
          <w:spacing w:val="-4"/>
          <w:sz w:val="28"/>
          <w:szCs w:val="28"/>
        </w:rPr>
        <w:t>Англии</w:t>
      </w:r>
      <w:r w:rsidR="00392CA2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и Китая,</w:t>
      </w:r>
      <w:r w:rsidR="00392CA2" w:rsidRPr="00392CA2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продолжилось сотрудничество с</w:t>
      </w:r>
      <w:r w:rsidR="00392CA2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Прикаспийскими государствами, </w:t>
      </w:r>
      <w:r w:rsidRPr="00BC169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Луганской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и Донецкой </w:t>
      </w:r>
      <w:r w:rsidRPr="00BC169D">
        <w:rPr>
          <w:rFonts w:ascii="Times New Roman" w:eastAsia="Times New Roman" w:hAnsi="Times New Roman"/>
          <w:bCs/>
          <w:spacing w:val="-4"/>
          <w:sz w:val="28"/>
          <w:szCs w:val="28"/>
        </w:rPr>
        <w:t>Народн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ыми</w:t>
      </w:r>
      <w:r w:rsidRPr="00BC169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Республик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ами</w:t>
      </w:r>
      <w:r w:rsidR="00392CA2" w:rsidRPr="00392CA2">
        <w:rPr>
          <w:rFonts w:ascii="Times New Roman" w:eastAsia="Times New Roman" w:hAnsi="Times New Roman"/>
          <w:bCs/>
          <w:spacing w:val="-4"/>
          <w:sz w:val="28"/>
          <w:szCs w:val="28"/>
        </w:rPr>
        <w:t>.</w:t>
      </w:r>
      <w:r w:rsidR="00BC169D" w:rsidRPr="00BC169D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BC169D" w:rsidRPr="00590923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Лидером по гастрольной деятельности остается </w:t>
      </w:r>
      <w:proofErr w:type="gramStart"/>
      <w:r w:rsidR="00BC169D" w:rsidRPr="00590923">
        <w:rPr>
          <w:rFonts w:ascii="Times New Roman" w:eastAsia="Times New Roman" w:hAnsi="Times New Roman"/>
          <w:bCs/>
          <w:spacing w:val="-4"/>
          <w:sz w:val="28"/>
          <w:szCs w:val="28"/>
        </w:rPr>
        <w:t>Губернаторский</w:t>
      </w:r>
      <w:proofErr w:type="gramEnd"/>
      <w:r w:rsidR="00BC169D" w:rsidRPr="00590923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ансамбль песни и танца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.</w:t>
      </w:r>
      <w:r w:rsidR="00BC169D" w:rsidRPr="00590923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</w:p>
    <w:p w:rsidR="0054156B" w:rsidRDefault="0054156B" w:rsidP="0054156B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 w:rsidRPr="00590923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В рамках федеральной программы </w:t>
      </w:r>
      <w:r w:rsidRPr="00590923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>«Большие гастроли»</w:t>
      </w:r>
      <w:r w:rsidRPr="00590923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Астрахань посе</w:t>
      </w:r>
      <w:r w:rsidR="00C625D8">
        <w:rPr>
          <w:rFonts w:ascii="Times New Roman" w:eastAsia="Times New Roman" w:hAnsi="Times New Roman"/>
          <w:bCs/>
          <w:spacing w:val="-4"/>
          <w:sz w:val="28"/>
          <w:szCs w:val="28"/>
        </w:rPr>
        <w:t>щают</w:t>
      </w:r>
      <w:r w:rsidRPr="00590923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ведущие театры России</w:t>
      </w:r>
      <w:r w:rsidR="00156BA5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и зарубежья</w:t>
      </w:r>
      <w:r w:rsidR="007C7BB4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–</w:t>
      </w:r>
      <w:r w:rsidR="00392CA2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 w:rsidR="005C4B36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только </w:t>
      </w:r>
      <w:r w:rsidR="00C625D8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в прошлом году </w:t>
      </w:r>
      <w:r w:rsidR="005C4B36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на наших сценах </w:t>
      </w:r>
      <w:r w:rsidR="007C7BB4">
        <w:rPr>
          <w:rFonts w:ascii="Times New Roman" w:eastAsia="Times New Roman" w:hAnsi="Times New Roman"/>
          <w:bCs/>
          <w:spacing w:val="-4"/>
          <w:sz w:val="28"/>
          <w:szCs w:val="28"/>
        </w:rPr>
        <w:t>с</w:t>
      </w:r>
      <w:r w:rsidRPr="00590923">
        <w:rPr>
          <w:rFonts w:ascii="Times New Roman" w:eastAsia="Times New Roman" w:hAnsi="Times New Roman"/>
          <w:bCs/>
          <w:spacing w:val="-4"/>
          <w:sz w:val="28"/>
          <w:szCs w:val="28"/>
        </w:rPr>
        <w:t>остоялось 38 постановок</w:t>
      </w:r>
      <w:r w:rsidR="004778C1">
        <w:rPr>
          <w:rFonts w:ascii="Times New Roman" w:eastAsia="Times New Roman" w:hAnsi="Times New Roman"/>
          <w:bCs/>
          <w:spacing w:val="-4"/>
          <w:sz w:val="28"/>
          <w:szCs w:val="28"/>
        </w:rPr>
        <w:t>.</w:t>
      </w:r>
    </w:p>
    <w:p w:rsidR="004F173A" w:rsidRPr="004F173A" w:rsidRDefault="00156BA5" w:rsidP="004F173A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iCs/>
          <w:spacing w:val="-4"/>
          <w:sz w:val="28"/>
          <w:szCs w:val="28"/>
        </w:rPr>
        <w:lastRenderedPageBreak/>
        <w:t xml:space="preserve">Все, что мы делаем, мы делаем для </w:t>
      </w:r>
      <w:proofErr w:type="spellStart"/>
      <w:r>
        <w:rPr>
          <w:rFonts w:ascii="Times New Roman" w:eastAsia="Times New Roman" w:hAnsi="Times New Roman"/>
          <w:bCs/>
          <w:iCs/>
          <w:spacing w:val="-4"/>
          <w:sz w:val="28"/>
          <w:szCs w:val="28"/>
        </w:rPr>
        <w:t>астраханцев</w:t>
      </w:r>
      <w:proofErr w:type="spellEnd"/>
      <w:r>
        <w:rPr>
          <w:rFonts w:ascii="Times New Roman" w:eastAsia="Times New Roman" w:hAnsi="Times New Roman"/>
          <w:bCs/>
          <w:iCs/>
          <w:spacing w:val="-4"/>
          <w:sz w:val="28"/>
          <w:szCs w:val="28"/>
        </w:rPr>
        <w:t>. И поэтому м</w:t>
      </w:r>
      <w:r w:rsidR="004F173A" w:rsidRPr="004F173A">
        <w:rPr>
          <w:rFonts w:ascii="Times New Roman" w:eastAsia="Times New Roman" w:hAnsi="Times New Roman"/>
          <w:bCs/>
          <w:iCs/>
          <w:spacing w:val="-4"/>
          <w:sz w:val="28"/>
          <w:szCs w:val="28"/>
        </w:rPr>
        <w:t xml:space="preserve">нения граждан </w:t>
      </w:r>
      <w:r>
        <w:rPr>
          <w:rFonts w:ascii="Times New Roman" w:eastAsia="Times New Roman" w:hAnsi="Times New Roman"/>
          <w:bCs/>
          <w:iCs/>
          <w:spacing w:val="-4"/>
          <w:sz w:val="28"/>
          <w:szCs w:val="28"/>
        </w:rPr>
        <w:t xml:space="preserve">очень </w:t>
      </w:r>
      <w:r w:rsidR="004F173A" w:rsidRPr="004F173A">
        <w:rPr>
          <w:rFonts w:ascii="Times New Roman" w:eastAsia="Times New Roman" w:hAnsi="Times New Roman"/>
          <w:bCs/>
          <w:iCs/>
          <w:spacing w:val="-4"/>
          <w:sz w:val="28"/>
          <w:szCs w:val="28"/>
        </w:rPr>
        <w:t>важны, именно они являются ориентиром</w:t>
      </w:r>
      <w:r w:rsidRPr="00156BA5">
        <w:rPr>
          <w:rFonts w:ascii="Times New Roman" w:eastAsia="Times New Roman" w:hAnsi="Times New Roman"/>
          <w:bCs/>
          <w:i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iCs/>
          <w:spacing w:val="-4"/>
          <w:sz w:val="28"/>
          <w:szCs w:val="28"/>
        </w:rPr>
        <w:t>для нас</w:t>
      </w:r>
      <w:r w:rsidR="004F173A" w:rsidRPr="004F173A">
        <w:rPr>
          <w:rFonts w:ascii="Times New Roman" w:eastAsia="Times New Roman" w:hAnsi="Times New Roman"/>
          <w:bCs/>
          <w:iCs/>
          <w:spacing w:val="-4"/>
          <w:sz w:val="28"/>
          <w:szCs w:val="28"/>
        </w:rPr>
        <w:t>.</w:t>
      </w:r>
    </w:p>
    <w:p w:rsidR="001C53BE" w:rsidRDefault="00156BA5" w:rsidP="001C53BE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/>
          <w:bCs/>
          <w:spacing w:val="-4"/>
          <w:sz w:val="28"/>
          <w:szCs w:val="28"/>
        </w:rPr>
        <w:t>О</w:t>
      </w:r>
      <w:r w:rsidR="004F173A" w:rsidRPr="004F173A">
        <w:rPr>
          <w:rFonts w:ascii="Times New Roman" w:eastAsia="Times New Roman" w:hAnsi="Times New Roman"/>
          <w:bCs/>
          <w:spacing w:val="-4"/>
          <w:sz w:val="28"/>
          <w:szCs w:val="28"/>
        </w:rPr>
        <w:t>бщественны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е</w:t>
      </w:r>
      <w:r w:rsidR="004F173A" w:rsidRPr="004F173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обсуждени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я</w:t>
      </w:r>
      <w:r w:rsidR="004F173A" w:rsidRPr="004F173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или общественн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ый</w:t>
      </w:r>
      <w:r w:rsidR="004F173A" w:rsidRPr="004F173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контрол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ь -</w:t>
      </w:r>
      <w:r w:rsidR="004F173A" w:rsidRPr="004F173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>э</w:t>
      </w:r>
      <w:r w:rsidR="004F173A" w:rsidRPr="004F173A">
        <w:rPr>
          <w:rFonts w:ascii="Times New Roman" w:eastAsia="Times New Roman" w:hAnsi="Times New Roman"/>
          <w:bCs/>
          <w:spacing w:val="-4"/>
          <w:sz w:val="28"/>
          <w:szCs w:val="28"/>
        </w:rPr>
        <w:t>то тренд</w:t>
      </w:r>
      <w:r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, который </w:t>
      </w:r>
      <w:r w:rsidR="004F173A" w:rsidRPr="004F173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</w:t>
      </w:r>
      <w:proofErr w:type="gramStart"/>
      <w:r w:rsidR="004F173A" w:rsidRPr="004F173A">
        <w:rPr>
          <w:rFonts w:ascii="Times New Roman" w:eastAsia="Times New Roman" w:hAnsi="Times New Roman"/>
          <w:bCs/>
          <w:spacing w:val="-4"/>
          <w:sz w:val="28"/>
          <w:szCs w:val="28"/>
        </w:rPr>
        <w:t>задал Президент Российской Федерации и активно поддерживается</w:t>
      </w:r>
      <w:proofErr w:type="gramEnd"/>
      <w:r w:rsidR="004F173A" w:rsidRPr="004F173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в регионе.</w:t>
      </w:r>
      <w:r w:rsidR="004F173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Решения по ключевым вопросам принимаются с учетом мнения региональных творческих союзов: Союза театральных деятелей, Союза писателей, Союза художников и Союза композиторов. Активную работу в этом направлении проводит Общественный совет при министерстве. Мы стабильно удерживаем </w:t>
      </w:r>
      <w:r w:rsidR="006C5DFA">
        <w:rPr>
          <w:rFonts w:ascii="Times New Roman" w:eastAsia="Times New Roman" w:hAnsi="Times New Roman"/>
          <w:bCs/>
          <w:spacing w:val="-4"/>
          <w:sz w:val="28"/>
          <w:szCs w:val="28"/>
        </w:rPr>
        <w:t>показатель</w:t>
      </w:r>
      <w:r w:rsidR="004F173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 удовлетворенности населения качеством предоставляемых услуг на уровне 92%. При этом, </w:t>
      </w:r>
      <w:r w:rsidR="006C5DFA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выстраивание прямой коммуникации с жителями дает возможность определить точки дальнейшего роста. </w:t>
      </w:r>
      <w:bookmarkStart w:id="0" w:name="_GoBack"/>
      <w:bookmarkEnd w:id="0"/>
    </w:p>
    <w:sectPr w:rsidR="001C53B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990" w:rsidRDefault="00A23990" w:rsidP="0054156B">
      <w:pPr>
        <w:spacing w:after="0" w:line="240" w:lineRule="auto"/>
      </w:pPr>
      <w:r>
        <w:separator/>
      </w:r>
    </w:p>
  </w:endnote>
  <w:endnote w:type="continuationSeparator" w:id="0">
    <w:p w:rsidR="00A23990" w:rsidRDefault="00A23990" w:rsidP="0054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676840"/>
      <w:docPartObj>
        <w:docPartGallery w:val="Page Numbers (Bottom of Page)"/>
        <w:docPartUnique/>
      </w:docPartObj>
    </w:sdtPr>
    <w:sdtEndPr/>
    <w:sdtContent>
      <w:p w:rsidR="00392CA2" w:rsidRDefault="00392C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3BE">
          <w:rPr>
            <w:noProof/>
          </w:rPr>
          <w:t>11</w:t>
        </w:r>
        <w:r>
          <w:fldChar w:fldCharType="end"/>
        </w:r>
      </w:p>
    </w:sdtContent>
  </w:sdt>
  <w:p w:rsidR="00392CA2" w:rsidRDefault="00392C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990" w:rsidRDefault="00A23990" w:rsidP="0054156B">
      <w:pPr>
        <w:spacing w:after="0" w:line="240" w:lineRule="auto"/>
      </w:pPr>
      <w:r>
        <w:separator/>
      </w:r>
    </w:p>
  </w:footnote>
  <w:footnote w:type="continuationSeparator" w:id="0">
    <w:p w:rsidR="00A23990" w:rsidRDefault="00A23990" w:rsidP="00541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4E"/>
    <w:rsid w:val="00005BB7"/>
    <w:rsid w:val="000433AD"/>
    <w:rsid w:val="000451F7"/>
    <w:rsid w:val="00053CCC"/>
    <w:rsid w:val="000660A3"/>
    <w:rsid w:val="00071550"/>
    <w:rsid w:val="000A643C"/>
    <w:rsid w:val="001030F1"/>
    <w:rsid w:val="00144F53"/>
    <w:rsid w:val="00156BA5"/>
    <w:rsid w:val="00170B83"/>
    <w:rsid w:val="00191FA3"/>
    <w:rsid w:val="001C53BE"/>
    <w:rsid w:val="001D7634"/>
    <w:rsid w:val="001F14B5"/>
    <w:rsid w:val="001F6EBF"/>
    <w:rsid w:val="00210930"/>
    <w:rsid w:val="00231FC4"/>
    <w:rsid w:val="00234176"/>
    <w:rsid w:val="0024169B"/>
    <w:rsid w:val="002522E7"/>
    <w:rsid w:val="002A70AC"/>
    <w:rsid w:val="002E0F7D"/>
    <w:rsid w:val="002F5968"/>
    <w:rsid w:val="00326D2A"/>
    <w:rsid w:val="00354DFE"/>
    <w:rsid w:val="003831FC"/>
    <w:rsid w:val="00392CA2"/>
    <w:rsid w:val="003A39EF"/>
    <w:rsid w:val="003D6259"/>
    <w:rsid w:val="003D797E"/>
    <w:rsid w:val="003E5A3E"/>
    <w:rsid w:val="003F29EE"/>
    <w:rsid w:val="004012FE"/>
    <w:rsid w:val="0040411F"/>
    <w:rsid w:val="00406433"/>
    <w:rsid w:val="00426B24"/>
    <w:rsid w:val="00444859"/>
    <w:rsid w:val="004778C1"/>
    <w:rsid w:val="0048618D"/>
    <w:rsid w:val="004D27FD"/>
    <w:rsid w:val="004E4208"/>
    <w:rsid w:val="004E60E0"/>
    <w:rsid w:val="004F173A"/>
    <w:rsid w:val="004F238F"/>
    <w:rsid w:val="0050090A"/>
    <w:rsid w:val="00515460"/>
    <w:rsid w:val="00524936"/>
    <w:rsid w:val="005376A4"/>
    <w:rsid w:val="0054156B"/>
    <w:rsid w:val="00561765"/>
    <w:rsid w:val="00590923"/>
    <w:rsid w:val="005C4B36"/>
    <w:rsid w:val="00636C15"/>
    <w:rsid w:val="00644550"/>
    <w:rsid w:val="00670FC4"/>
    <w:rsid w:val="00697655"/>
    <w:rsid w:val="006C5DFA"/>
    <w:rsid w:val="006E035D"/>
    <w:rsid w:val="006E5E32"/>
    <w:rsid w:val="006F4BE8"/>
    <w:rsid w:val="00704535"/>
    <w:rsid w:val="00730948"/>
    <w:rsid w:val="007432FD"/>
    <w:rsid w:val="00744017"/>
    <w:rsid w:val="00793EF5"/>
    <w:rsid w:val="007A3C23"/>
    <w:rsid w:val="007A642A"/>
    <w:rsid w:val="007C6C4E"/>
    <w:rsid w:val="007C7BB4"/>
    <w:rsid w:val="007D1D8A"/>
    <w:rsid w:val="007E2F62"/>
    <w:rsid w:val="00805E0F"/>
    <w:rsid w:val="00816670"/>
    <w:rsid w:val="00834BC0"/>
    <w:rsid w:val="00854C65"/>
    <w:rsid w:val="00890C0D"/>
    <w:rsid w:val="008A199C"/>
    <w:rsid w:val="008B15E3"/>
    <w:rsid w:val="008C19F2"/>
    <w:rsid w:val="008D1149"/>
    <w:rsid w:val="008D22D9"/>
    <w:rsid w:val="008D54D2"/>
    <w:rsid w:val="00900702"/>
    <w:rsid w:val="0092620F"/>
    <w:rsid w:val="009500C3"/>
    <w:rsid w:val="00957778"/>
    <w:rsid w:val="009F4F1A"/>
    <w:rsid w:val="00A23990"/>
    <w:rsid w:val="00A24800"/>
    <w:rsid w:val="00A56B15"/>
    <w:rsid w:val="00A6472D"/>
    <w:rsid w:val="00A85EE5"/>
    <w:rsid w:val="00A90BBF"/>
    <w:rsid w:val="00A9131D"/>
    <w:rsid w:val="00AA2238"/>
    <w:rsid w:val="00AA5CC4"/>
    <w:rsid w:val="00AD079A"/>
    <w:rsid w:val="00B6791D"/>
    <w:rsid w:val="00BC169D"/>
    <w:rsid w:val="00BD1D6E"/>
    <w:rsid w:val="00BE34E9"/>
    <w:rsid w:val="00C14FA8"/>
    <w:rsid w:val="00C25CDA"/>
    <w:rsid w:val="00C3282A"/>
    <w:rsid w:val="00C625D8"/>
    <w:rsid w:val="00C77F8F"/>
    <w:rsid w:val="00C95D0E"/>
    <w:rsid w:val="00CD5DCC"/>
    <w:rsid w:val="00CF2F35"/>
    <w:rsid w:val="00D0315F"/>
    <w:rsid w:val="00D13975"/>
    <w:rsid w:val="00D45AEB"/>
    <w:rsid w:val="00D52527"/>
    <w:rsid w:val="00D56275"/>
    <w:rsid w:val="00D71F41"/>
    <w:rsid w:val="00D85920"/>
    <w:rsid w:val="00DA36DB"/>
    <w:rsid w:val="00DA73A1"/>
    <w:rsid w:val="00DD499D"/>
    <w:rsid w:val="00E1666C"/>
    <w:rsid w:val="00E21C91"/>
    <w:rsid w:val="00E24CE5"/>
    <w:rsid w:val="00E43BA7"/>
    <w:rsid w:val="00E44223"/>
    <w:rsid w:val="00E46ED9"/>
    <w:rsid w:val="00E64D3B"/>
    <w:rsid w:val="00E65A49"/>
    <w:rsid w:val="00E70173"/>
    <w:rsid w:val="00E90168"/>
    <w:rsid w:val="00EA5ABD"/>
    <w:rsid w:val="00EE2441"/>
    <w:rsid w:val="00EF5E48"/>
    <w:rsid w:val="00F34719"/>
    <w:rsid w:val="00F52691"/>
    <w:rsid w:val="00F74F53"/>
    <w:rsid w:val="00F8725D"/>
    <w:rsid w:val="00F93539"/>
    <w:rsid w:val="00F963E0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00"/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156B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41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156B"/>
    <w:rPr>
      <w:rFonts w:ascii="Calibri" w:eastAsia="Calibri" w:hAnsi="Calibri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9353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04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453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00"/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156B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41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156B"/>
    <w:rPr>
      <w:rFonts w:ascii="Calibri" w:eastAsia="Calibri" w:hAnsi="Calibri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9353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04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453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11</Pages>
  <Words>2828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NChudinova</dc:creator>
  <cp:keywords/>
  <dc:description/>
  <cp:lastModifiedBy>NChudinova</cp:lastModifiedBy>
  <cp:revision>33</cp:revision>
  <cp:lastPrinted>2019-03-14T16:33:00Z</cp:lastPrinted>
  <dcterms:created xsi:type="dcterms:W3CDTF">2019-02-20T05:53:00Z</dcterms:created>
  <dcterms:modified xsi:type="dcterms:W3CDTF">2019-10-09T06:56:00Z</dcterms:modified>
</cp:coreProperties>
</file>